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79" w:rsidRPr="00E80379" w:rsidRDefault="00E80379" w:rsidP="00E80379">
      <w:pPr>
        <w:pStyle w:val="Nzov"/>
        <w:spacing w:before="0"/>
        <w:rPr>
          <w:sz w:val="24"/>
        </w:rPr>
      </w:pPr>
      <w:r w:rsidRPr="00E80379">
        <w:rPr>
          <w:sz w:val="24"/>
        </w:rPr>
        <w:t xml:space="preserve">Príloha č. 1 </w:t>
      </w:r>
    </w:p>
    <w:p w:rsidR="00E80379" w:rsidRDefault="00E80379" w:rsidP="00E80379">
      <w:pPr>
        <w:pStyle w:val="Nzov"/>
        <w:spacing w:before="0"/>
        <w:rPr>
          <w:sz w:val="24"/>
        </w:rPr>
      </w:pPr>
      <w:r w:rsidRPr="00E80379">
        <w:rPr>
          <w:sz w:val="24"/>
        </w:rPr>
        <w:t>k Zmluve o posk</w:t>
      </w:r>
      <w:r w:rsidR="00DA45DD">
        <w:rPr>
          <w:sz w:val="24"/>
        </w:rPr>
        <w:t>y</w:t>
      </w:r>
      <w:r w:rsidRPr="00E80379">
        <w:rPr>
          <w:sz w:val="24"/>
        </w:rPr>
        <w:t>tnutí služby registrácie prechodu na účely výkonu práva výkupu</w:t>
      </w:r>
      <w:r>
        <w:rPr>
          <w:sz w:val="24"/>
        </w:rPr>
        <w:t xml:space="preserve"> </w:t>
      </w:r>
    </w:p>
    <w:p w:rsidR="00E80379" w:rsidRPr="00E80379" w:rsidRDefault="00E80379" w:rsidP="00E80379">
      <w:pPr>
        <w:spacing w:after="0"/>
      </w:pPr>
    </w:p>
    <w:p w:rsidR="00E80379" w:rsidRPr="00E80379" w:rsidRDefault="00E80379" w:rsidP="00E80379">
      <w:pPr>
        <w:spacing w:line="240" w:lineRule="auto"/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uzatvorenej medzi Centrálnym depozitárom cenných papierov SR, a.s. a Cieľovou spoločnosťou: </w:t>
      </w:r>
      <w:sdt>
        <w:sdtPr>
          <w:id w:val="1453515226"/>
          <w:showingPlcHdr/>
        </w:sdtPr>
        <w:sdtEndPr/>
        <w:sdtContent>
          <w:r w:rsidRPr="00907279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dňa </w:t>
      </w:r>
      <w:sdt>
        <w:sdtPr>
          <w:id w:val="-855120530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C6501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>
        <w:t xml:space="preserve"> 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E80379" w:rsidTr="00EC7098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80379" w:rsidRPr="00124D2D" w:rsidRDefault="00E80379" w:rsidP="00EC7098">
            <w:r w:rsidRPr="00124D2D">
              <w:rPr>
                <w:b/>
              </w:rPr>
              <w:t>Špecifikácia cenných papierov, ktoré sú predmetom prechodu</w:t>
            </w:r>
          </w:p>
        </w:tc>
      </w:tr>
      <w:tr w:rsidR="007F7D6A" w:rsidRPr="00095E74" w:rsidTr="007F7D6A">
        <w:trPr>
          <w:trHeight w:val="340"/>
        </w:trPr>
        <w:tc>
          <w:tcPr>
            <w:tcW w:w="974" w:type="pct"/>
            <w:shd w:val="clear" w:color="auto" w:fill="D8E6DF" w:themeFill="accent1" w:themeFillTint="33"/>
          </w:tcPr>
          <w:p w:rsidR="007F7D6A" w:rsidRDefault="007F7D6A" w:rsidP="007F7D6A">
            <w:pPr>
              <w:rPr>
                <w:szCs w:val="24"/>
              </w:rPr>
            </w:pPr>
            <w:r>
              <w:rPr>
                <w:szCs w:val="24"/>
              </w:rPr>
              <w:t>Por. č. emisie</w:t>
            </w:r>
          </w:p>
        </w:tc>
        <w:tc>
          <w:tcPr>
            <w:tcW w:w="4026" w:type="pct"/>
            <w:shd w:val="clear" w:color="auto" w:fill="D8E6DF" w:themeFill="accent1" w:themeFillTint="33"/>
          </w:tcPr>
          <w:p w:rsidR="007F7D6A" w:rsidRPr="007F7D6A" w:rsidRDefault="007F7D6A" w:rsidP="007F7D6A">
            <w:pPr>
              <w:rPr>
                <w:rFonts w:ascii="Times New Roman" w:hAnsi="Times New Roman"/>
                <w:sz w:val="24"/>
              </w:rPr>
            </w:pPr>
            <w:r>
              <w:rPr>
                <w:szCs w:val="24"/>
              </w:rPr>
              <w:t>ISIN</w:t>
            </w:r>
          </w:p>
        </w:tc>
      </w:tr>
      <w:tr w:rsidR="007F7D6A" w:rsidRPr="00095E74" w:rsidTr="007F7D6A">
        <w:trPr>
          <w:trHeight w:val="340"/>
        </w:trPr>
        <w:tc>
          <w:tcPr>
            <w:tcW w:w="974" w:type="pct"/>
            <w:shd w:val="clear" w:color="auto" w:fill="D8E6DF" w:themeFill="accent1" w:themeFillTint="33"/>
          </w:tcPr>
          <w:p w:rsidR="007F7D6A" w:rsidRDefault="007F7D6A" w:rsidP="007F7D6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26" w:type="pct"/>
            <w:shd w:val="clear" w:color="auto" w:fill="auto"/>
          </w:tcPr>
          <w:sdt>
            <w:sdtPr>
              <w:id w:val="1476182978"/>
              <w:showingPlcHdr/>
            </w:sdtPr>
            <w:sdtEndPr/>
            <w:sdtContent>
              <w:p w:rsidR="007F7D6A" w:rsidRPr="007F7D6A" w:rsidRDefault="007F7D6A" w:rsidP="007F7D6A">
                <w:pPr>
                  <w:rPr>
                    <w:rFonts w:ascii="Times New Roman" w:hAnsi="Times New Roman"/>
                    <w:sz w:val="24"/>
                  </w:rPr>
                </w:pPr>
                <w:r w:rsidRPr="00907279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F7D6A" w:rsidRPr="00095E74" w:rsidTr="007F7D6A">
        <w:trPr>
          <w:trHeight w:val="340"/>
        </w:trPr>
        <w:tc>
          <w:tcPr>
            <w:tcW w:w="974" w:type="pct"/>
            <w:shd w:val="clear" w:color="auto" w:fill="D8E6DF" w:themeFill="accent1" w:themeFillTint="33"/>
          </w:tcPr>
          <w:p w:rsidR="007F7D6A" w:rsidRDefault="007F7D6A" w:rsidP="007F7D6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26" w:type="pct"/>
            <w:shd w:val="clear" w:color="auto" w:fill="auto"/>
          </w:tcPr>
          <w:sdt>
            <w:sdtPr>
              <w:id w:val="1040163661"/>
              <w:showingPlcHdr/>
            </w:sdtPr>
            <w:sdtEndPr/>
            <w:sdtContent>
              <w:p w:rsidR="007F7D6A" w:rsidRPr="007F7D6A" w:rsidRDefault="007F7D6A" w:rsidP="007F7D6A">
                <w:pPr>
                  <w:rPr>
                    <w:rFonts w:ascii="Times New Roman" w:hAnsi="Times New Roman"/>
                    <w:sz w:val="24"/>
                  </w:rPr>
                </w:pPr>
                <w:r w:rsidRPr="00907279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F7D6A" w:rsidRPr="00095E74" w:rsidTr="007F7D6A">
        <w:trPr>
          <w:trHeight w:val="340"/>
        </w:trPr>
        <w:tc>
          <w:tcPr>
            <w:tcW w:w="974" w:type="pct"/>
            <w:shd w:val="clear" w:color="auto" w:fill="D8E6DF" w:themeFill="accent1" w:themeFillTint="33"/>
          </w:tcPr>
          <w:p w:rsidR="007F7D6A" w:rsidRDefault="007F7D6A" w:rsidP="007F7D6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26" w:type="pct"/>
            <w:shd w:val="clear" w:color="auto" w:fill="auto"/>
          </w:tcPr>
          <w:sdt>
            <w:sdtPr>
              <w:id w:val="-2126534794"/>
              <w:showingPlcHdr/>
            </w:sdtPr>
            <w:sdtEndPr/>
            <w:sdtContent>
              <w:bookmarkStart w:id="0" w:name="_GoBack" w:displacedByCustomXml="prev"/>
              <w:p w:rsidR="007F7D6A" w:rsidRPr="007F7D6A" w:rsidRDefault="007F7D6A" w:rsidP="007F7D6A">
                <w:pPr>
                  <w:rPr>
                    <w:rFonts w:ascii="Times New Roman" w:hAnsi="Times New Roman"/>
                    <w:sz w:val="24"/>
                  </w:rPr>
                </w:pPr>
                <w:r w:rsidRPr="00907279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</w:tbl>
    <w:p w:rsidR="00E80379" w:rsidRDefault="00E80379" w:rsidP="007F7D6A">
      <w:pPr>
        <w:spacing w:after="0" w:line="240" w:lineRule="auto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E80379" w:rsidTr="00EC7098">
        <w:trPr>
          <w:trHeight w:val="340"/>
        </w:trPr>
        <w:tc>
          <w:tcPr>
            <w:tcW w:w="0" w:type="auto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80379" w:rsidRPr="00124D2D" w:rsidRDefault="00E80379" w:rsidP="00EC7098">
            <w:r w:rsidRPr="00124D2D">
              <w:rPr>
                <w:b/>
              </w:rPr>
              <w:t>Doplňujúce údaje o prechode cenných papierov</w:t>
            </w:r>
          </w:p>
        </w:tc>
      </w:tr>
      <w:tr w:rsidR="00E80379" w:rsidTr="007F7D6A">
        <w:trPr>
          <w:trHeight w:val="340"/>
        </w:trPr>
        <w:tc>
          <w:tcPr>
            <w:tcW w:w="2093" w:type="dxa"/>
            <w:shd w:val="clear" w:color="auto" w:fill="D8E6DF" w:themeFill="accent1" w:themeFillTint="33"/>
          </w:tcPr>
          <w:p w:rsidR="00E80379" w:rsidRDefault="00E80379" w:rsidP="00EC7098">
            <w:pPr>
              <w:rPr>
                <w:szCs w:val="24"/>
              </w:rPr>
            </w:pPr>
            <w:r>
              <w:rPr>
                <w:szCs w:val="24"/>
              </w:rPr>
              <w:t>Právny dôvod</w:t>
            </w:r>
          </w:p>
        </w:tc>
        <w:tc>
          <w:tcPr>
            <w:tcW w:w="7195" w:type="dxa"/>
          </w:tcPr>
          <w:p w:rsidR="00E80379" w:rsidRDefault="00E80379" w:rsidP="00EC7098">
            <w:r>
              <w:t>T018 - prechod cenných papierov na základe iných právnych skutočností  (uplatnenie práva výkupu podľa § 118i ZOCP)</w:t>
            </w:r>
          </w:p>
        </w:tc>
      </w:tr>
      <w:tr w:rsidR="00E80379" w:rsidTr="007F7D6A">
        <w:trPr>
          <w:trHeight w:val="340"/>
        </w:trPr>
        <w:tc>
          <w:tcPr>
            <w:tcW w:w="2093" w:type="dxa"/>
            <w:shd w:val="clear" w:color="auto" w:fill="D8E6DF" w:themeFill="accent1" w:themeFillTint="33"/>
          </w:tcPr>
          <w:p w:rsidR="00E80379" w:rsidRDefault="00E80379" w:rsidP="007F7D6A">
            <w:pPr>
              <w:rPr>
                <w:szCs w:val="24"/>
              </w:rPr>
            </w:pPr>
            <w:r>
              <w:rPr>
                <w:szCs w:val="24"/>
              </w:rPr>
              <w:t xml:space="preserve">Dátum </w:t>
            </w:r>
            <w:r w:rsidR="007F7D6A">
              <w:rPr>
                <w:szCs w:val="24"/>
              </w:rPr>
              <w:t>prechodu</w:t>
            </w:r>
          </w:p>
        </w:tc>
        <w:tc>
          <w:tcPr>
            <w:tcW w:w="7195" w:type="dxa"/>
          </w:tcPr>
          <w:p w:rsidR="00E80379" w:rsidRPr="007F7D6A" w:rsidRDefault="007F7D6A" w:rsidP="00E10FB6">
            <w:pPr>
              <w:tabs>
                <w:tab w:val="center" w:pos="3044"/>
              </w:tabs>
              <w:rPr>
                <w:color w:val="FF0000"/>
              </w:rPr>
            </w:pPr>
            <w:r w:rsidRPr="00E10FB6">
              <w:rPr>
                <w:color w:val="auto"/>
              </w:rPr>
              <w:t>Definovaný podľa čl. III</w:t>
            </w:r>
            <w:r w:rsidR="00E10FB6" w:rsidRPr="00E10FB6">
              <w:rPr>
                <w:color w:val="auto"/>
              </w:rPr>
              <w:t>. ods. 7</w:t>
            </w:r>
            <w:r w:rsidRPr="00E10FB6">
              <w:rPr>
                <w:color w:val="auto"/>
              </w:rPr>
              <w:t xml:space="preserve">  </w:t>
            </w:r>
            <w:r w:rsidR="00E10FB6" w:rsidRPr="00E10FB6">
              <w:rPr>
                <w:color w:val="auto"/>
              </w:rPr>
              <w:t>zmluvy</w:t>
            </w:r>
          </w:p>
        </w:tc>
      </w:tr>
      <w:tr w:rsidR="00E80379" w:rsidTr="007F7D6A">
        <w:trPr>
          <w:trHeight w:val="340"/>
        </w:trPr>
        <w:tc>
          <w:tcPr>
            <w:tcW w:w="2093" w:type="dxa"/>
            <w:shd w:val="clear" w:color="auto" w:fill="D8E6DF" w:themeFill="accent1" w:themeFillTint="33"/>
          </w:tcPr>
          <w:p w:rsidR="00E80379" w:rsidRPr="00207A52" w:rsidRDefault="00E80379" w:rsidP="00EC7098">
            <w:pPr>
              <w:rPr>
                <w:szCs w:val="24"/>
              </w:rPr>
            </w:pPr>
            <w:r w:rsidRPr="00924365">
              <w:rPr>
                <w:szCs w:val="24"/>
              </w:rPr>
              <w:t>Dátum vyrovnania</w:t>
            </w:r>
          </w:p>
        </w:tc>
        <w:tc>
          <w:tcPr>
            <w:tcW w:w="7195" w:type="dxa"/>
          </w:tcPr>
          <w:p w:rsidR="00E80379" w:rsidRPr="007F7D6A" w:rsidRDefault="00E10FB6" w:rsidP="00EC7098">
            <w:pPr>
              <w:rPr>
                <w:color w:val="FF0000"/>
              </w:rPr>
            </w:pPr>
            <w:r w:rsidRPr="00E10FB6">
              <w:rPr>
                <w:color w:val="auto"/>
              </w:rPr>
              <w:t xml:space="preserve">Definovaný podľa čl. III. ods. </w:t>
            </w:r>
            <w:r>
              <w:rPr>
                <w:color w:val="auto"/>
              </w:rPr>
              <w:t>8</w:t>
            </w:r>
            <w:r w:rsidRPr="00E10FB6">
              <w:rPr>
                <w:color w:val="auto"/>
              </w:rPr>
              <w:t xml:space="preserve">  zmluvy</w:t>
            </w:r>
          </w:p>
        </w:tc>
      </w:tr>
    </w:tbl>
    <w:p w:rsidR="00E80379" w:rsidRDefault="00E80379" w:rsidP="007F7D6A">
      <w:pPr>
        <w:spacing w:after="0" w:line="240" w:lineRule="auto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346"/>
        <w:gridCol w:w="5942"/>
      </w:tblGrid>
      <w:tr w:rsidR="00E80379" w:rsidTr="00EC7098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80379" w:rsidRPr="00124D2D" w:rsidRDefault="00E80379" w:rsidP="00EC7098">
            <w:r w:rsidRPr="007F7D6A">
              <w:rPr>
                <w:b/>
              </w:rPr>
              <w:t>Identifikačné údaje Nadobúdateľa</w:t>
            </w:r>
          </w:p>
        </w:tc>
      </w:tr>
      <w:tr w:rsidR="00E80379" w:rsidRPr="00095E74" w:rsidTr="00EC7098">
        <w:trPr>
          <w:trHeight w:val="340"/>
        </w:trPr>
        <w:tc>
          <w:tcPr>
            <w:tcW w:w="180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E80379" w:rsidRDefault="00E80379" w:rsidP="00EC7098">
            <w:pPr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tc>
          <w:tcPr>
            <w:tcW w:w="3199" w:type="pct"/>
            <w:tcBorders>
              <w:top w:val="single" w:sz="12" w:space="0" w:color="4C7563" w:themeColor="accent1"/>
            </w:tcBorders>
          </w:tcPr>
          <w:sdt>
            <w:sdtPr>
              <w:id w:val="-567182503"/>
              <w:showingPlcHdr/>
            </w:sdtPr>
            <w:sdtEndPr/>
            <w:sdtContent>
              <w:p w:rsidR="00E80379" w:rsidRPr="00095E74" w:rsidRDefault="00E80379" w:rsidP="00EC7098">
                <w:r w:rsidRPr="00907279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80379" w:rsidRPr="00095E74" w:rsidTr="00EC7098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E80379" w:rsidRDefault="00E80379" w:rsidP="00EC7098">
            <w:pPr>
              <w:rPr>
                <w:szCs w:val="24"/>
              </w:rPr>
            </w:pPr>
            <w:r>
              <w:rPr>
                <w:szCs w:val="24"/>
              </w:rPr>
              <w:t>Sídlo</w:t>
            </w:r>
          </w:p>
        </w:tc>
        <w:sdt>
          <w:sdtPr>
            <w:rPr>
              <w:b/>
              <w:szCs w:val="24"/>
            </w:rPr>
            <w:id w:val="1435093240"/>
          </w:sdtPr>
          <w:sdtEndPr/>
          <w:sdtContent>
            <w:tc>
              <w:tcPr>
                <w:tcW w:w="3199" w:type="pct"/>
              </w:tcPr>
              <w:sdt>
                <w:sdtPr>
                  <w:id w:val="1251466470"/>
                  <w:showingPlcHdr/>
                </w:sdtPr>
                <w:sdtEndPr/>
                <w:sdtContent>
                  <w:p w:rsidR="00E80379" w:rsidRPr="00095E74" w:rsidRDefault="00E80379" w:rsidP="00EC7098">
                    <w:r w:rsidRPr="00907279">
                      <w:rPr>
                        <w:rStyle w:val="Textzstupnhosymbolu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80379" w:rsidRPr="00095E74" w:rsidTr="00EC7098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E80379" w:rsidRDefault="00E80379" w:rsidP="00EC7098">
            <w:pPr>
              <w:rPr>
                <w:szCs w:val="24"/>
              </w:rPr>
            </w:pPr>
            <w:r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159540656"/>
          </w:sdtPr>
          <w:sdtEndPr/>
          <w:sdtContent>
            <w:tc>
              <w:tcPr>
                <w:tcW w:w="3199" w:type="pct"/>
              </w:tcPr>
              <w:sdt>
                <w:sdtPr>
                  <w:id w:val="-45374338"/>
                  <w:showingPlcHdr/>
                </w:sdtPr>
                <w:sdtEndPr/>
                <w:sdtContent>
                  <w:p w:rsidR="00E80379" w:rsidRPr="00095E74" w:rsidRDefault="00E80379" w:rsidP="00EC7098">
                    <w:r w:rsidRPr="00907279">
                      <w:rPr>
                        <w:rStyle w:val="Textzstupnhosymbolu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E80379" w:rsidRDefault="00E80379" w:rsidP="00E80379">
      <w:pPr>
        <w:pStyle w:val="Odsekzoznamu"/>
        <w:spacing w:line="240" w:lineRule="auto"/>
        <w:ind w:left="36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313"/>
        <w:gridCol w:w="3975"/>
      </w:tblGrid>
      <w:tr w:rsidR="00E80379" w:rsidTr="00EC7098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80379" w:rsidRPr="00124D2D" w:rsidRDefault="00E80379" w:rsidP="00EC7098">
            <w:r w:rsidRPr="00124D2D">
              <w:rPr>
                <w:b/>
              </w:rPr>
              <w:t>Identifikácia</w:t>
            </w:r>
            <w:r w:rsidRPr="00124D2D">
              <w:rPr>
                <w:b/>
                <w:szCs w:val="24"/>
              </w:rPr>
              <w:t xml:space="preserve"> účtu N</w:t>
            </w:r>
            <w:r>
              <w:rPr>
                <w:b/>
                <w:szCs w:val="24"/>
              </w:rPr>
              <w:t>adobúdateľa</w:t>
            </w:r>
          </w:p>
        </w:tc>
      </w:tr>
      <w:tr w:rsidR="00E80379" w:rsidRPr="00095E74" w:rsidTr="00EC7098">
        <w:trPr>
          <w:trHeight w:val="340"/>
        </w:trPr>
        <w:tc>
          <w:tcPr>
            <w:tcW w:w="2860" w:type="pct"/>
            <w:shd w:val="clear" w:color="auto" w:fill="D8E6DF" w:themeFill="accent1" w:themeFillTint="33"/>
          </w:tcPr>
          <w:p w:rsidR="00E80379" w:rsidRPr="00872976" w:rsidRDefault="00E80379" w:rsidP="00EC7098">
            <w:pPr>
              <w:pStyle w:val="Odsekzoznamu"/>
              <w:ind w:left="0"/>
              <w:rPr>
                <w:szCs w:val="24"/>
              </w:rPr>
            </w:pPr>
            <w:r w:rsidRPr="00872976">
              <w:rPr>
                <w:szCs w:val="24"/>
              </w:rPr>
              <w:t>Číslo účtu</w:t>
            </w:r>
          </w:p>
        </w:tc>
        <w:sdt>
          <w:sdtPr>
            <w:rPr>
              <w:b/>
              <w:szCs w:val="24"/>
            </w:rPr>
            <w:id w:val="2006395220"/>
          </w:sdtPr>
          <w:sdtEndPr/>
          <w:sdtContent>
            <w:tc>
              <w:tcPr>
                <w:tcW w:w="2140" w:type="pct"/>
              </w:tcPr>
              <w:sdt>
                <w:sdtPr>
                  <w:id w:val="-684514835"/>
                  <w:showingPlcHdr/>
                </w:sdtPr>
                <w:sdtEndPr/>
                <w:sdtContent>
                  <w:p w:rsidR="00E80379" w:rsidRPr="00095E74" w:rsidRDefault="00E80379" w:rsidP="00EC7098">
                    <w:r w:rsidRPr="00907279">
                      <w:rPr>
                        <w:rStyle w:val="Textzstupnhosymbolu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80379" w:rsidRPr="00095E74" w:rsidTr="00EC7098">
        <w:trPr>
          <w:trHeight w:val="340"/>
        </w:trPr>
        <w:tc>
          <w:tcPr>
            <w:tcW w:w="2860" w:type="pct"/>
            <w:shd w:val="clear" w:color="auto" w:fill="D8E6DF" w:themeFill="accent1" w:themeFillTint="33"/>
          </w:tcPr>
          <w:p w:rsidR="00E80379" w:rsidRDefault="00E80379" w:rsidP="00EC7098">
            <w:pPr>
              <w:pStyle w:val="Odsekzoznamu"/>
              <w:ind w:left="0"/>
              <w:rPr>
                <w:szCs w:val="24"/>
              </w:rPr>
            </w:pPr>
            <w:r>
              <w:t xml:space="preserve">Názov a </w:t>
            </w:r>
            <w:r w:rsidRPr="00872976">
              <w:t>BIC kód subjektu, u ktorého je účet vedený</w:t>
            </w:r>
          </w:p>
        </w:tc>
        <w:tc>
          <w:tcPr>
            <w:tcW w:w="2140" w:type="pct"/>
          </w:tcPr>
          <w:sdt>
            <w:sdtPr>
              <w:id w:val="907423168"/>
              <w:showingPlcHdr/>
            </w:sdtPr>
            <w:sdtEndPr/>
            <w:sdtContent>
              <w:p w:rsidR="00E80379" w:rsidRPr="00095E74" w:rsidRDefault="00E80379" w:rsidP="00EC7098">
                <w:r w:rsidRPr="00907279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E80379" w:rsidRPr="00653A10" w:rsidRDefault="00E80379" w:rsidP="00E80379">
      <w:pPr>
        <w:spacing w:after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354"/>
        <w:gridCol w:w="3934"/>
      </w:tblGrid>
      <w:tr w:rsidR="00E80379" w:rsidTr="00EC7098">
        <w:trPr>
          <w:trHeight w:val="340"/>
        </w:trPr>
        <w:tc>
          <w:tcPr>
            <w:tcW w:w="288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80379" w:rsidRPr="00924365" w:rsidRDefault="00E80379" w:rsidP="00E10FB6">
            <w:r w:rsidRPr="00924365">
              <w:rPr>
                <w:b/>
              </w:rPr>
              <w:t xml:space="preserve">Identifikačné údaje </w:t>
            </w:r>
            <w:r w:rsidR="00E10FB6">
              <w:rPr>
                <w:b/>
              </w:rPr>
              <w:t>zostávajúcich akcionárov</w:t>
            </w:r>
          </w:p>
        </w:tc>
        <w:tc>
          <w:tcPr>
            <w:tcW w:w="211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E80379" w:rsidRPr="00E10FB6" w:rsidRDefault="00E80379" w:rsidP="00317811">
            <w:pPr>
              <w:rPr>
                <w:color w:val="auto"/>
              </w:rPr>
            </w:pPr>
            <w:r w:rsidRPr="00E10FB6">
              <w:rPr>
                <w:color w:val="auto"/>
              </w:rPr>
              <w:t>Definované podľa čl. III. ods. 3 zmluvy.</w:t>
            </w:r>
          </w:p>
        </w:tc>
      </w:tr>
      <w:tr w:rsidR="00E80379" w:rsidTr="00EC7098">
        <w:trPr>
          <w:trHeight w:val="340"/>
        </w:trPr>
        <w:tc>
          <w:tcPr>
            <w:tcW w:w="288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80379" w:rsidRPr="00924365" w:rsidRDefault="00E80379" w:rsidP="00EC7098">
            <w:pPr>
              <w:rPr>
                <w:b/>
              </w:rPr>
            </w:pPr>
            <w:r w:rsidRPr="00924365">
              <w:rPr>
                <w:b/>
              </w:rPr>
              <w:t>Identifikácia</w:t>
            </w:r>
            <w:r>
              <w:rPr>
                <w:b/>
                <w:szCs w:val="24"/>
              </w:rPr>
              <w:t xml:space="preserve"> účtov </w:t>
            </w:r>
            <w:r w:rsidR="00E10FB6">
              <w:rPr>
                <w:b/>
              </w:rPr>
              <w:t>zostávajúcich akcionárov</w:t>
            </w:r>
          </w:p>
        </w:tc>
        <w:tc>
          <w:tcPr>
            <w:tcW w:w="211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E80379" w:rsidRPr="00E10FB6" w:rsidRDefault="00E80379" w:rsidP="00317811">
            <w:pPr>
              <w:rPr>
                <w:color w:val="auto"/>
              </w:rPr>
            </w:pPr>
            <w:r w:rsidRPr="00E10FB6">
              <w:rPr>
                <w:color w:val="auto"/>
              </w:rPr>
              <w:t>Definované podľa čl. III. ods. 4  zmluvy.</w:t>
            </w:r>
          </w:p>
        </w:tc>
      </w:tr>
    </w:tbl>
    <w:p w:rsidR="00E80379" w:rsidRDefault="00E80379" w:rsidP="00E80379">
      <w:pPr>
        <w:spacing w:line="240" w:lineRule="auto"/>
      </w:pPr>
    </w:p>
    <w:p w:rsidR="00E80379" w:rsidRDefault="00E80379"/>
    <w:sectPr w:rsidR="00E803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C3" w:rsidRDefault="008D53C3" w:rsidP="00E80379">
      <w:pPr>
        <w:spacing w:after="0" w:line="240" w:lineRule="auto"/>
      </w:pPr>
      <w:r>
        <w:separator/>
      </w:r>
    </w:p>
  </w:endnote>
  <w:endnote w:type="continuationSeparator" w:id="0">
    <w:p w:rsidR="008D53C3" w:rsidRDefault="008D53C3" w:rsidP="00E8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C7563" w:themeColor="accent1"/>
      </w:rPr>
      <w:id w:val="1780521594"/>
      <w:docPartObj>
        <w:docPartGallery w:val="Page Numbers (Bottom of Page)"/>
        <w:docPartUnique/>
      </w:docPartObj>
    </w:sdtPr>
    <w:sdtEndPr/>
    <w:sdtContent>
      <w:sdt>
        <w:sdtPr>
          <w:rPr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0379" w:rsidRPr="00E80379" w:rsidRDefault="00E80379">
            <w:pPr>
              <w:pStyle w:val="Pta"/>
              <w:jc w:val="right"/>
              <w:rPr>
                <w:color w:val="4C7563" w:themeColor="accent1"/>
              </w:rPr>
            </w:pPr>
            <w:r w:rsidRPr="00E80379">
              <w:rPr>
                <w:color w:val="4C7563" w:themeColor="accent1"/>
              </w:rPr>
              <w:t xml:space="preserve">Strana </w:t>
            </w:r>
            <w:r w:rsidRPr="00E80379">
              <w:rPr>
                <w:b/>
                <w:bCs/>
                <w:color w:val="4C7563" w:themeColor="accent1"/>
                <w:szCs w:val="24"/>
              </w:rPr>
              <w:fldChar w:fldCharType="begin"/>
            </w:r>
            <w:r w:rsidRPr="00E80379">
              <w:rPr>
                <w:b/>
                <w:bCs/>
                <w:color w:val="4C7563" w:themeColor="accent1"/>
              </w:rPr>
              <w:instrText>PAGE</w:instrText>
            </w:r>
            <w:r w:rsidRPr="00E80379">
              <w:rPr>
                <w:b/>
                <w:bCs/>
                <w:color w:val="4C7563" w:themeColor="accent1"/>
                <w:szCs w:val="24"/>
              </w:rPr>
              <w:fldChar w:fldCharType="separate"/>
            </w:r>
            <w:r w:rsidR="004C20F1">
              <w:rPr>
                <w:b/>
                <w:bCs/>
                <w:noProof/>
                <w:color w:val="4C7563" w:themeColor="accent1"/>
              </w:rPr>
              <w:t>1</w:t>
            </w:r>
            <w:r w:rsidRPr="00E80379">
              <w:rPr>
                <w:b/>
                <w:bCs/>
                <w:color w:val="4C7563" w:themeColor="accent1"/>
                <w:szCs w:val="24"/>
              </w:rPr>
              <w:fldChar w:fldCharType="end"/>
            </w:r>
            <w:r w:rsidRPr="00E80379">
              <w:rPr>
                <w:color w:val="4C7563" w:themeColor="accent1"/>
              </w:rPr>
              <w:t xml:space="preserve"> z </w:t>
            </w:r>
            <w:r w:rsidRPr="00E80379">
              <w:rPr>
                <w:b/>
                <w:bCs/>
                <w:color w:val="4C7563" w:themeColor="accent1"/>
                <w:szCs w:val="24"/>
              </w:rPr>
              <w:fldChar w:fldCharType="begin"/>
            </w:r>
            <w:r w:rsidRPr="00E80379">
              <w:rPr>
                <w:b/>
                <w:bCs/>
                <w:color w:val="4C7563" w:themeColor="accent1"/>
              </w:rPr>
              <w:instrText>NUMPAGES</w:instrText>
            </w:r>
            <w:r w:rsidRPr="00E80379">
              <w:rPr>
                <w:b/>
                <w:bCs/>
                <w:color w:val="4C7563" w:themeColor="accent1"/>
                <w:szCs w:val="24"/>
              </w:rPr>
              <w:fldChar w:fldCharType="separate"/>
            </w:r>
            <w:r w:rsidR="004C20F1">
              <w:rPr>
                <w:b/>
                <w:bCs/>
                <w:noProof/>
                <w:color w:val="4C7563" w:themeColor="accent1"/>
              </w:rPr>
              <w:t>1</w:t>
            </w:r>
            <w:r w:rsidRPr="00E80379">
              <w:rPr>
                <w:b/>
                <w:bCs/>
                <w:color w:val="4C7563" w:themeColor="accent1"/>
                <w:szCs w:val="24"/>
              </w:rPr>
              <w:fldChar w:fldCharType="end"/>
            </w:r>
          </w:p>
        </w:sdtContent>
      </w:sdt>
    </w:sdtContent>
  </w:sdt>
  <w:p w:rsidR="00E80379" w:rsidRDefault="00E803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C3" w:rsidRDefault="008D53C3" w:rsidP="00E80379">
      <w:pPr>
        <w:spacing w:after="0" w:line="240" w:lineRule="auto"/>
      </w:pPr>
      <w:r>
        <w:separator/>
      </w:r>
    </w:p>
  </w:footnote>
  <w:footnote w:type="continuationSeparator" w:id="0">
    <w:p w:rsidR="008D53C3" w:rsidRDefault="008D53C3" w:rsidP="00E8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811"/>
    <w:multiLevelType w:val="multilevel"/>
    <w:tmpl w:val="2730C54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Nadpis3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Nadpis4"/>
      <w:lvlText w:val="14.%4"/>
      <w:lvlJc w:val="left"/>
      <w:pPr>
        <w:tabs>
          <w:tab w:val="num" w:pos="624"/>
        </w:tabs>
        <w:ind w:left="624" w:hanging="624"/>
      </w:pPr>
      <w:rPr>
        <w:rFonts w:asciiTheme="minorHAnsi" w:hAnsiTheme="minorHAnsi" w:hint="default"/>
        <w:b w:val="0"/>
        <w:i w:val="0"/>
        <w:strike w:val="0"/>
        <w:sz w:val="22"/>
      </w:rPr>
    </w:lvl>
    <w:lvl w:ilvl="4">
      <w:start w:val="1"/>
      <w:numFmt w:val="lowerLetter"/>
      <w:pStyle w:val="Nadpis5"/>
      <w:lvlText w:val="%3%5)"/>
      <w:lvlJc w:val="left"/>
      <w:pPr>
        <w:tabs>
          <w:tab w:val="num" w:pos="928"/>
        </w:tabs>
        <w:ind w:left="851" w:hanging="283"/>
      </w:pPr>
      <w:rPr>
        <w:rFonts w:ascii="Times New Roman" w:hAnsi="Times New Roman" w:hint="default"/>
        <w:b w:val="0"/>
        <w:i w:val="0"/>
        <w:strike w:val="0"/>
        <w:sz w:val="24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627"/>
        </w:tabs>
        <w:ind w:left="1304" w:hanging="397"/>
      </w:pPr>
      <w:rPr>
        <w:rFonts w:hint="default"/>
      </w:rPr>
    </w:lvl>
    <w:lvl w:ilvl="6">
      <w:start w:val="1"/>
      <w:numFmt w:val="upperLetter"/>
      <w:pStyle w:val="Nadpis7"/>
      <w:lvlText w:val="%7."/>
      <w:lvlJc w:val="left"/>
      <w:pPr>
        <w:tabs>
          <w:tab w:val="num" w:pos="1920"/>
        </w:tabs>
        <w:ind w:left="1844" w:hanging="284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MQlgNpRJMzYdwv8PAK8kAuTgsU=" w:salt="ZHR3k6x+GoFXrUzXjM+np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F6"/>
    <w:rsid w:val="000A7D5F"/>
    <w:rsid w:val="00317811"/>
    <w:rsid w:val="003B3ACB"/>
    <w:rsid w:val="004C20F1"/>
    <w:rsid w:val="005314F9"/>
    <w:rsid w:val="00786502"/>
    <w:rsid w:val="007D2361"/>
    <w:rsid w:val="007F7D6A"/>
    <w:rsid w:val="008D53C3"/>
    <w:rsid w:val="009852F8"/>
    <w:rsid w:val="00B00B64"/>
    <w:rsid w:val="00BA69AB"/>
    <w:rsid w:val="00D160D1"/>
    <w:rsid w:val="00DA45DD"/>
    <w:rsid w:val="00DE0EF6"/>
    <w:rsid w:val="00E10FB6"/>
    <w:rsid w:val="00E653B5"/>
    <w:rsid w:val="00E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D5F"/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0B64"/>
    <w:pPr>
      <w:pBdr>
        <w:bottom w:val="single" w:sz="12" w:space="1" w:color="39574A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4C7563"/>
      <w:szCs w:val="24"/>
    </w:rPr>
  </w:style>
  <w:style w:type="paragraph" w:styleId="Nadpis2">
    <w:name w:val="heading 2"/>
    <w:aliases w:val="Ods.,002 článok"/>
    <w:basedOn w:val="Normlny"/>
    <w:next w:val="Nadpis3"/>
    <w:link w:val="Nadpis2Char"/>
    <w:autoRedefine/>
    <w:qFormat/>
    <w:rsid w:val="00B00B64"/>
    <w:pPr>
      <w:keepNext/>
      <w:tabs>
        <w:tab w:val="left" w:pos="907"/>
        <w:tab w:val="left" w:pos="1361"/>
        <w:tab w:val="left" w:pos="1814"/>
      </w:tabs>
      <w:spacing w:before="240" w:after="60" w:line="240" w:lineRule="auto"/>
      <w:jc w:val="center"/>
      <w:outlineLvl w:val="1"/>
    </w:pPr>
    <w:rPr>
      <w:rFonts w:eastAsia="Times New Roman" w:cs="Times New Roman"/>
      <w:b/>
      <w:color w:val="263A31" w:themeColor="accent1" w:themeShade="80"/>
      <w:szCs w:val="20"/>
      <w:lang w:eastAsia="cs-CZ"/>
    </w:rPr>
  </w:style>
  <w:style w:type="paragraph" w:styleId="Nadpis3">
    <w:name w:val="heading 3"/>
    <w:aliases w:val="Názov článku,pism.,003 názov článku"/>
    <w:basedOn w:val="Normlny"/>
    <w:next w:val="Nadpis4"/>
    <w:link w:val="Nadpis3Char"/>
    <w:qFormat/>
    <w:rsid w:val="00B00B64"/>
    <w:pPr>
      <w:keepNext/>
      <w:numPr>
        <w:ilvl w:val="2"/>
        <w:numId w:val="5"/>
      </w:numPr>
      <w:tabs>
        <w:tab w:val="left" w:pos="1361"/>
        <w:tab w:val="left" w:pos="1814"/>
      </w:tabs>
      <w:spacing w:after="120" w:line="240" w:lineRule="auto"/>
      <w:jc w:val="center"/>
      <w:outlineLvl w:val="2"/>
    </w:pPr>
    <w:rPr>
      <w:rFonts w:eastAsiaTheme="majorEastAsia" w:cstheme="majorBidi"/>
      <w:b/>
      <w:color w:val="263A31" w:themeColor="accent1" w:themeShade="80"/>
      <w:szCs w:val="20"/>
      <w:lang w:eastAsia="cs-CZ"/>
    </w:rPr>
  </w:style>
  <w:style w:type="paragraph" w:styleId="Nadpis4">
    <w:name w:val="heading 4"/>
    <w:aliases w:val="Odsek,názov článku"/>
    <w:basedOn w:val="Normlny"/>
    <w:link w:val="Nadpis4Char"/>
    <w:autoRedefine/>
    <w:qFormat/>
    <w:rsid w:val="00B00B64"/>
    <w:pPr>
      <w:numPr>
        <w:ilvl w:val="3"/>
        <w:numId w:val="5"/>
      </w:numPr>
      <w:tabs>
        <w:tab w:val="left" w:pos="907"/>
        <w:tab w:val="left" w:pos="1361"/>
        <w:tab w:val="left" w:pos="1814"/>
      </w:tabs>
      <w:spacing w:before="120" w:after="0" w:line="240" w:lineRule="auto"/>
      <w:jc w:val="both"/>
      <w:outlineLvl w:val="3"/>
    </w:pPr>
    <w:rPr>
      <w:rFonts w:eastAsiaTheme="majorEastAsia" w:cstheme="majorBidi"/>
      <w:szCs w:val="20"/>
      <w:lang w:eastAsia="cs-CZ"/>
    </w:rPr>
  </w:style>
  <w:style w:type="paragraph" w:styleId="Nadpis5">
    <w:name w:val="heading 5"/>
    <w:aliases w:val="Písm."/>
    <w:basedOn w:val="Normlny"/>
    <w:link w:val="Nadpis5Char"/>
    <w:qFormat/>
    <w:rsid w:val="00B00B64"/>
    <w:pPr>
      <w:numPr>
        <w:ilvl w:val="4"/>
        <w:numId w:val="5"/>
      </w:numPr>
      <w:tabs>
        <w:tab w:val="left" w:pos="510"/>
        <w:tab w:val="left" w:pos="1361"/>
      </w:tabs>
      <w:spacing w:before="40" w:after="0" w:line="240" w:lineRule="auto"/>
      <w:jc w:val="both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y"/>
    <w:link w:val="Nadpis6Char"/>
    <w:qFormat/>
    <w:rsid w:val="00B00B64"/>
    <w:pPr>
      <w:numPr>
        <w:ilvl w:val="5"/>
        <w:numId w:val="5"/>
      </w:numPr>
      <w:tabs>
        <w:tab w:val="left" w:pos="907"/>
        <w:tab w:val="left" w:pos="1304"/>
        <w:tab w:val="left" w:pos="1814"/>
      </w:tabs>
      <w:spacing w:before="40" w:after="0" w:line="240" w:lineRule="auto"/>
      <w:jc w:val="both"/>
      <w:outlineLvl w:val="5"/>
    </w:pPr>
    <w:rPr>
      <w:rFonts w:eastAsia="Times New Roman" w:cs="Times New Roman"/>
      <w:szCs w:val="20"/>
      <w:lang w:eastAsia="cs-CZ"/>
    </w:rPr>
  </w:style>
  <w:style w:type="paragraph" w:styleId="Nadpis7">
    <w:name w:val="heading 7"/>
    <w:basedOn w:val="Normlny"/>
    <w:link w:val="Nadpis7Char"/>
    <w:qFormat/>
    <w:rsid w:val="00B00B64"/>
    <w:pPr>
      <w:numPr>
        <w:ilvl w:val="6"/>
        <w:numId w:val="1"/>
      </w:numPr>
      <w:tabs>
        <w:tab w:val="left" w:pos="907"/>
        <w:tab w:val="left" w:pos="1361"/>
        <w:tab w:val="left" w:pos="1588"/>
        <w:tab w:val="left" w:pos="1814"/>
      </w:tabs>
      <w:spacing w:before="40" w:after="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0B64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character" w:customStyle="1" w:styleId="Nadpis2Char">
    <w:name w:val="Nadpis 2 Char"/>
    <w:aliases w:val="Ods. Char,002 článok Char"/>
    <w:basedOn w:val="Predvolenpsmoodseku"/>
    <w:link w:val="Nadpis2"/>
    <w:rsid w:val="00B00B64"/>
    <w:rPr>
      <w:rFonts w:ascii="Times New Roman" w:eastAsia="Times New Roman" w:hAnsi="Times New Roman" w:cs="Times New Roman"/>
      <w:b/>
      <w:color w:val="263A31" w:themeColor="accent1" w:themeShade="80"/>
      <w:sz w:val="24"/>
      <w:szCs w:val="20"/>
      <w:lang w:eastAsia="cs-CZ"/>
    </w:rPr>
  </w:style>
  <w:style w:type="character" w:customStyle="1" w:styleId="Nadpis3Char">
    <w:name w:val="Nadpis 3 Char"/>
    <w:aliases w:val="Názov článku Char,pism. Char,003 názov článku Char"/>
    <w:basedOn w:val="Predvolenpsmoodseku"/>
    <w:link w:val="Nadpis3"/>
    <w:rsid w:val="00B00B64"/>
    <w:rPr>
      <w:rFonts w:ascii="Times New Roman" w:eastAsiaTheme="majorEastAsia" w:hAnsi="Times New Roman" w:cstheme="majorBidi"/>
      <w:b/>
      <w:color w:val="263A31" w:themeColor="accent1" w:themeShade="80"/>
      <w:sz w:val="24"/>
      <w:szCs w:val="20"/>
      <w:lang w:eastAsia="cs-CZ"/>
    </w:rPr>
  </w:style>
  <w:style w:type="character" w:customStyle="1" w:styleId="Nadpis4Char">
    <w:name w:val="Nadpis 4 Char"/>
    <w:aliases w:val="Odsek Char,názov článku Char"/>
    <w:basedOn w:val="Predvolenpsmoodseku"/>
    <w:link w:val="Nadpis4"/>
    <w:rsid w:val="00B00B64"/>
    <w:rPr>
      <w:rFonts w:ascii="Times New Roman" w:eastAsiaTheme="majorEastAsia" w:hAnsi="Times New Roman" w:cstheme="majorBidi"/>
      <w:sz w:val="24"/>
      <w:szCs w:val="20"/>
      <w:lang w:eastAsia="cs-CZ"/>
    </w:rPr>
  </w:style>
  <w:style w:type="character" w:customStyle="1" w:styleId="Nadpis5Char">
    <w:name w:val="Nadpis 5 Char"/>
    <w:aliases w:val="Písm. Char"/>
    <w:basedOn w:val="Predvolenpsmoodseku"/>
    <w:link w:val="Nadpis5"/>
    <w:rsid w:val="00B00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B00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B00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Intenzvnezvraznenie">
    <w:name w:val="Intense Emphasis"/>
    <w:basedOn w:val="Predvolenpsmoodseku"/>
    <w:uiPriority w:val="21"/>
    <w:qFormat/>
    <w:rsid w:val="00B00B64"/>
    <w:rPr>
      <w:b/>
      <w:bCs/>
      <w:i/>
      <w:iCs/>
      <w:color w:val="4C7563" w:themeColor="accent1"/>
    </w:rPr>
  </w:style>
  <w:style w:type="paragraph" w:styleId="Textvysvetlivky">
    <w:name w:val="endnote text"/>
    <w:basedOn w:val="Normlny"/>
    <w:link w:val="TextvysvetlivkyChar"/>
    <w:uiPriority w:val="99"/>
    <w:unhideWhenUsed/>
    <w:rsid w:val="000A7D5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7D5F"/>
    <w:rPr>
      <w:szCs w:val="20"/>
    </w:rPr>
  </w:style>
  <w:style w:type="paragraph" w:styleId="Odsekzoznamu">
    <w:name w:val="List Paragraph"/>
    <w:basedOn w:val="Normlny"/>
    <w:uiPriority w:val="34"/>
    <w:qFormat/>
    <w:rsid w:val="00E80379"/>
    <w:pPr>
      <w:spacing w:after="0"/>
      <w:ind w:left="720"/>
      <w:contextualSpacing/>
      <w:jc w:val="both"/>
    </w:pPr>
    <w:rPr>
      <w:rFonts w:asciiTheme="minorHAnsi" w:eastAsiaTheme="minorEastAsia" w:hAnsiTheme="minorHAnsi"/>
      <w:color w:val="auto"/>
      <w:sz w:val="22"/>
      <w:szCs w:val="20"/>
    </w:rPr>
  </w:style>
  <w:style w:type="character" w:styleId="Textzstupnhosymbolu">
    <w:name w:val="Placeholder Text"/>
    <w:basedOn w:val="Predvolenpsmoodseku"/>
    <w:uiPriority w:val="99"/>
    <w:semiHidden/>
    <w:rsid w:val="00E80379"/>
    <w:rPr>
      <w:color w:val="808080"/>
    </w:rPr>
  </w:style>
  <w:style w:type="table" w:styleId="Mriekatabuky">
    <w:name w:val="Table Grid"/>
    <w:basedOn w:val="Normlnatabuka"/>
    <w:uiPriority w:val="59"/>
    <w:rsid w:val="00E803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803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379"/>
    <w:pPr>
      <w:spacing w:after="0" w:line="240" w:lineRule="auto"/>
      <w:jc w:val="both"/>
    </w:pPr>
    <w:rPr>
      <w:rFonts w:asciiTheme="minorHAnsi" w:eastAsiaTheme="minorEastAsia" w:hAnsiTheme="minorHAnsi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379"/>
    <w:rPr>
      <w:rFonts w:asciiTheme="minorHAnsi" w:eastAsiaTheme="minorEastAsia" w:hAnsiTheme="minorHAns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79"/>
    <w:rPr>
      <w:rFonts w:ascii="Tahoma" w:hAnsi="Tahoma" w:cs="Tahoma"/>
      <w:color w:val="000000" w:themeColor="text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80379"/>
    <w:pPr>
      <w:spacing w:before="720" w:after="0"/>
      <w:jc w:val="center"/>
    </w:pPr>
    <w:rPr>
      <w:rFonts w:asciiTheme="minorHAnsi" w:eastAsiaTheme="minorEastAsia" w:hAnsiTheme="minorHAnsi"/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80379"/>
    <w:rPr>
      <w:rFonts w:asciiTheme="minorHAnsi" w:eastAsiaTheme="minorEastAsia" w:hAnsiTheme="minorHAnsi"/>
      <w:b/>
      <w:caps/>
      <w:color w:val="4C7563" w:themeColor="accent1"/>
      <w:spacing w:val="10"/>
      <w:kern w:val="28"/>
      <w:sz w:val="3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E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0379"/>
    <w:rPr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rsid w:val="00E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0379"/>
    <w:rPr>
      <w:color w:val="000000" w:themeColor="text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3B5"/>
    <w:pPr>
      <w:spacing w:after="200"/>
      <w:jc w:val="left"/>
    </w:pPr>
    <w:rPr>
      <w:rFonts w:ascii="Times New Roman" w:eastAsiaTheme="minorHAnsi" w:hAnsi="Times New Roman"/>
      <w:b/>
      <w:bCs/>
      <w:color w:val="000000" w:themeColor="text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53B5"/>
    <w:rPr>
      <w:rFonts w:asciiTheme="minorHAnsi" w:eastAsiaTheme="minorEastAsia" w:hAnsiTheme="minorHAnsi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D5F"/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0B64"/>
    <w:pPr>
      <w:pBdr>
        <w:bottom w:val="single" w:sz="12" w:space="1" w:color="39574A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4C7563"/>
      <w:szCs w:val="24"/>
    </w:rPr>
  </w:style>
  <w:style w:type="paragraph" w:styleId="Nadpis2">
    <w:name w:val="heading 2"/>
    <w:aliases w:val="Ods.,002 článok"/>
    <w:basedOn w:val="Normlny"/>
    <w:next w:val="Nadpis3"/>
    <w:link w:val="Nadpis2Char"/>
    <w:autoRedefine/>
    <w:qFormat/>
    <w:rsid w:val="00B00B64"/>
    <w:pPr>
      <w:keepNext/>
      <w:tabs>
        <w:tab w:val="left" w:pos="907"/>
        <w:tab w:val="left" w:pos="1361"/>
        <w:tab w:val="left" w:pos="1814"/>
      </w:tabs>
      <w:spacing w:before="240" w:after="60" w:line="240" w:lineRule="auto"/>
      <w:jc w:val="center"/>
      <w:outlineLvl w:val="1"/>
    </w:pPr>
    <w:rPr>
      <w:rFonts w:eastAsia="Times New Roman" w:cs="Times New Roman"/>
      <w:b/>
      <w:color w:val="263A31" w:themeColor="accent1" w:themeShade="80"/>
      <w:szCs w:val="20"/>
      <w:lang w:eastAsia="cs-CZ"/>
    </w:rPr>
  </w:style>
  <w:style w:type="paragraph" w:styleId="Nadpis3">
    <w:name w:val="heading 3"/>
    <w:aliases w:val="Názov článku,pism.,003 názov článku"/>
    <w:basedOn w:val="Normlny"/>
    <w:next w:val="Nadpis4"/>
    <w:link w:val="Nadpis3Char"/>
    <w:qFormat/>
    <w:rsid w:val="00B00B64"/>
    <w:pPr>
      <w:keepNext/>
      <w:numPr>
        <w:ilvl w:val="2"/>
        <w:numId w:val="5"/>
      </w:numPr>
      <w:tabs>
        <w:tab w:val="left" w:pos="1361"/>
        <w:tab w:val="left" w:pos="1814"/>
      </w:tabs>
      <w:spacing w:after="120" w:line="240" w:lineRule="auto"/>
      <w:jc w:val="center"/>
      <w:outlineLvl w:val="2"/>
    </w:pPr>
    <w:rPr>
      <w:rFonts w:eastAsiaTheme="majorEastAsia" w:cstheme="majorBidi"/>
      <w:b/>
      <w:color w:val="263A31" w:themeColor="accent1" w:themeShade="80"/>
      <w:szCs w:val="20"/>
      <w:lang w:eastAsia="cs-CZ"/>
    </w:rPr>
  </w:style>
  <w:style w:type="paragraph" w:styleId="Nadpis4">
    <w:name w:val="heading 4"/>
    <w:aliases w:val="Odsek,názov článku"/>
    <w:basedOn w:val="Normlny"/>
    <w:link w:val="Nadpis4Char"/>
    <w:autoRedefine/>
    <w:qFormat/>
    <w:rsid w:val="00B00B64"/>
    <w:pPr>
      <w:numPr>
        <w:ilvl w:val="3"/>
        <w:numId w:val="5"/>
      </w:numPr>
      <w:tabs>
        <w:tab w:val="left" w:pos="907"/>
        <w:tab w:val="left" w:pos="1361"/>
        <w:tab w:val="left" w:pos="1814"/>
      </w:tabs>
      <w:spacing w:before="120" w:after="0" w:line="240" w:lineRule="auto"/>
      <w:jc w:val="both"/>
      <w:outlineLvl w:val="3"/>
    </w:pPr>
    <w:rPr>
      <w:rFonts w:eastAsiaTheme="majorEastAsia" w:cstheme="majorBidi"/>
      <w:szCs w:val="20"/>
      <w:lang w:eastAsia="cs-CZ"/>
    </w:rPr>
  </w:style>
  <w:style w:type="paragraph" w:styleId="Nadpis5">
    <w:name w:val="heading 5"/>
    <w:aliases w:val="Písm."/>
    <w:basedOn w:val="Normlny"/>
    <w:link w:val="Nadpis5Char"/>
    <w:qFormat/>
    <w:rsid w:val="00B00B64"/>
    <w:pPr>
      <w:numPr>
        <w:ilvl w:val="4"/>
        <w:numId w:val="5"/>
      </w:numPr>
      <w:tabs>
        <w:tab w:val="left" w:pos="510"/>
        <w:tab w:val="left" w:pos="1361"/>
      </w:tabs>
      <w:spacing w:before="40" w:after="0" w:line="240" w:lineRule="auto"/>
      <w:jc w:val="both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y"/>
    <w:link w:val="Nadpis6Char"/>
    <w:qFormat/>
    <w:rsid w:val="00B00B64"/>
    <w:pPr>
      <w:numPr>
        <w:ilvl w:val="5"/>
        <w:numId w:val="5"/>
      </w:numPr>
      <w:tabs>
        <w:tab w:val="left" w:pos="907"/>
        <w:tab w:val="left" w:pos="1304"/>
        <w:tab w:val="left" w:pos="1814"/>
      </w:tabs>
      <w:spacing w:before="40" w:after="0" w:line="240" w:lineRule="auto"/>
      <w:jc w:val="both"/>
      <w:outlineLvl w:val="5"/>
    </w:pPr>
    <w:rPr>
      <w:rFonts w:eastAsia="Times New Roman" w:cs="Times New Roman"/>
      <w:szCs w:val="20"/>
      <w:lang w:eastAsia="cs-CZ"/>
    </w:rPr>
  </w:style>
  <w:style w:type="paragraph" w:styleId="Nadpis7">
    <w:name w:val="heading 7"/>
    <w:basedOn w:val="Normlny"/>
    <w:link w:val="Nadpis7Char"/>
    <w:qFormat/>
    <w:rsid w:val="00B00B64"/>
    <w:pPr>
      <w:numPr>
        <w:ilvl w:val="6"/>
        <w:numId w:val="1"/>
      </w:numPr>
      <w:tabs>
        <w:tab w:val="left" w:pos="907"/>
        <w:tab w:val="left" w:pos="1361"/>
        <w:tab w:val="left" w:pos="1588"/>
        <w:tab w:val="left" w:pos="1814"/>
      </w:tabs>
      <w:spacing w:before="40" w:after="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0B64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character" w:customStyle="1" w:styleId="Nadpis2Char">
    <w:name w:val="Nadpis 2 Char"/>
    <w:aliases w:val="Ods. Char,002 článok Char"/>
    <w:basedOn w:val="Predvolenpsmoodseku"/>
    <w:link w:val="Nadpis2"/>
    <w:rsid w:val="00B00B64"/>
    <w:rPr>
      <w:rFonts w:ascii="Times New Roman" w:eastAsia="Times New Roman" w:hAnsi="Times New Roman" w:cs="Times New Roman"/>
      <w:b/>
      <w:color w:val="263A31" w:themeColor="accent1" w:themeShade="80"/>
      <w:sz w:val="24"/>
      <w:szCs w:val="20"/>
      <w:lang w:eastAsia="cs-CZ"/>
    </w:rPr>
  </w:style>
  <w:style w:type="character" w:customStyle="1" w:styleId="Nadpis3Char">
    <w:name w:val="Nadpis 3 Char"/>
    <w:aliases w:val="Názov článku Char,pism. Char,003 názov článku Char"/>
    <w:basedOn w:val="Predvolenpsmoodseku"/>
    <w:link w:val="Nadpis3"/>
    <w:rsid w:val="00B00B64"/>
    <w:rPr>
      <w:rFonts w:ascii="Times New Roman" w:eastAsiaTheme="majorEastAsia" w:hAnsi="Times New Roman" w:cstheme="majorBidi"/>
      <w:b/>
      <w:color w:val="263A31" w:themeColor="accent1" w:themeShade="80"/>
      <w:sz w:val="24"/>
      <w:szCs w:val="20"/>
      <w:lang w:eastAsia="cs-CZ"/>
    </w:rPr>
  </w:style>
  <w:style w:type="character" w:customStyle="1" w:styleId="Nadpis4Char">
    <w:name w:val="Nadpis 4 Char"/>
    <w:aliases w:val="Odsek Char,názov článku Char"/>
    <w:basedOn w:val="Predvolenpsmoodseku"/>
    <w:link w:val="Nadpis4"/>
    <w:rsid w:val="00B00B64"/>
    <w:rPr>
      <w:rFonts w:ascii="Times New Roman" w:eastAsiaTheme="majorEastAsia" w:hAnsi="Times New Roman" w:cstheme="majorBidi"/>
      <w:sz w:val="24"/>
      <w:szCs w:val="20"/>
      <w:lang w:eastAsia="cs-CZ"/>
    </w:rPr>
  </w:style>
  <w:style w:type="character" w:customStyle="1" w:styleId="Nadpis5Char">
    <w:name w:val="Nadpis 5 Char"/>
    <w:aliases w:val="Písm. Char"/>
    <w:basedOn w:val="Predvolenpsmoodseku"/>
    <w:link w:val="Nadpis5"/>
    <w:rsid w:val="00B00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B00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B00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Intenzvnezvraznenie">
    <w:name w:val="Intense Emphasis"/>
    <w:basedOn w:val="Predvolenpsmoodseku"/>
    <w:uiPriority w:val="21"/>
    <w:qFormat/>
    <w:rsid w:val="00B00B64"/>
    <w:rPr>
      <w:b/>
      <w:bCs/>
      <w:i/>
      <w:iCs/>
      <w:color w:val="4C7563" w:themeColor="accent1"/>
    </w:rPr>
  </w:style>
  <w:style w:type="paragraph" w:styleId="Textvysvetlivky">
    <w:name w:val="endnote text"/>
    <w:basedOn w:val="Normlny"/>
    <w:link w:val="TextvysvetlivkyChar"/>
    <w:uiPriority w:val="99"/>
    <w:unhideWhenUsed/>
    <w:rsid w:val="000A7D5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7D5F"/>
    <w:rPr>
      <w:szCs w:val="20"/>
    </w:rPr>
  </w:style>
  <w:style w:type="paragraph" w:styleId="Odsekzoznamu">
    <w:name w:val="List Paragraph"/>
    <w:basedOn w:val="Normlny"/>
    <w:uiPriority w:val="34"/>
    <w:qFormat/>
    <w:rsid w:val="00E80379"/>
    <w:pPr>
      <w:spacing w:after="0"/>
      <w:ind w:left="720"/>
      <w:contextualSpacing/>
      <w:jc w:val="both"/>
    </w:pPr>
    <w:rPr>
      <w:rFonts w:asciiTheme="minorHAnsi" w:eastAsiaTheme="minorEastAsia" w:hAnsiTheme="minorHAnsi"/>
      <w:color w:val="auto"/>
      <w:sz w:val="22"/>
      <w:szCs w:val="20"/>
    </w:rPr>
  </w:style>
  <w:style w:type="character" w:styleId="Textzstupnhosymbolu">
    <w:name w:val="Placeholder Text"/>
    <w:basedOn w:val="Predvolenpsmoodseku"/>
    <w:uiPriority w:val="99"/>
    <w:semiHidden/>
    <w:rsid w:val="00E80379"/>
    <w:rPr>
      <w:color w:val="808080"/>
    </w:rPr>
  </w:style>
  <w:style w:type="table" w:styleId="Mriekatabuky">
    <w:name w:val="Table Grid"/>
    <w:basedOn w:val="Normlnatabuka"/>
    <w:uiPriority w:val="59"/>
    <w:rsid w:val="00E803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803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379"/>
    <w:pPr>
      <w:spacing w:after="0" w:line="240" w:lineRule="auto"/>
      <w:jc w:val="both"/>
    </w:pPr>
    <w:rPr>
      <w:rFonts w:asciiTheme="minorHAnsi" w:eastAsiaTheme="minorEastAsia" w:hAnsiTheme="minorHAnsi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379"/>
    <w:rPr>
      <w:rFonts w:asciiTheme="minorHAnsi" w:eastAsiaTheme="minorEastAsia" w:hAnsiTheme="minorHAns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79"/>
    <w:rPr>
      <w:rFonts w:ascii="Tahoma" w:hAnsi="Tahoma" w:cs="Tahoma"/>
      <w:color w:val="000000" w:themeColor="text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80379"/>
    <w:pPr>
      <w:spacing w:before="720" w:after="0"/>
      <w:jc w:val="center"/>
    </w:pPr>
    <w:rPr>
      <w:rFonts w:asciiTheme="minorHAnsi" w:eastAsiaTheme="minorEastAsia" w:hAnsiTheme="minorHAnsi"/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80379"/>
    <w:rPr>
      <w:rFonts w:asciiTheme="minorHAnsi" w:eastAsiaTheme="minorEastAsia" w:hAnsiTheme="minorHAnsi"/>
      <w:b/>
      <w:caps/>
      <w:color w:val="4C7563" w:themeColor="accent1"/>
      <w:spacing w:val="10"/>
      <w:kern w:val="28"/>
      <w:sz w:val="3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E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0379"/>
    <w:rPr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rsid w:val="00E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0379"/>
    <w:rPr>
      <w:color w:val="000000" w:themeColor="text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3B5"/>
    <w:pPr>
      <w:spacing w:after="200"/>
      <w:jc w:val="left"/>
    </w:pPr>
    <w:rPr>
      <w:rFonts w:ascii="Times New Roman" w:eastAsiaTheme="minorHAnsi" w:hAnsi="Times New Roman"/>
      <w:b/>
      <w:bCs/>
      <w:color w:val="000000" w:themeColor="text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53B5"/>
    <w:rPr>
      <w:rFonts w:asciiTheme="minorHAnsi" w:eastAsiaTheme="minorEastAsia" w:hAnsiTheme="min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Hozzová Vladimíra Mgr.</cp:lastModifiedBy>
  <cp:revision>10</cp:revision>
  <cp:lastPrinted>2019-09-10T07:06:00Z</cp:lastPrinted>
  <dcterms:created xsi:type="dcterms:W3CDTF">2019-09-09T07:15:00Z</dcterms:created>
  <dcterms:modified xsi:type="dcterms:W3CDTF">2019-10-09T11:01:00Z</dcterms:modified>
</cp:coreProperties>
</file>