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BC74F7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SÚHLAS EMITENTA </w:t>
      </w:r>
      <w:r w:rsidR="00DC0AD3">
        <w:rPr>
          <w:rFonts w:asciiTheme="majorHAnsi" w:hAnsiTheme="majorHAnsi"/>
          <w:i w:val="0"/>
          <w:color w:val="4C7563"/>
          <w:sz w:val="40"/>
          <w:szCs w:val="40"/>
        </w:rPr>
        <w:t>NA ZRIADENIE ZÁLOŽNÉHO PRÁVA K </w:t>
      </w:r>
      <w:r w:rsidR="004112D1">
        <w:rPr>
          <w:rFonts w:asciiTheme="majorHAnsi" w:hAnsiTheme="majorHAnsi"/>
          <w:i w:val="0"/>
          <w:color w:val="4C7563"/>
          <w:sz w:val="40"/>
          <w:szCs w:val="40"/>
        </w:rPr>
        <w:t>LISTINNÝM</w:t>
      </w:r>
      <w:r w:rsidR="00DC0AD3">
        <w:rPr>
          <w:rFonts w:asciiTheme="majorHAnsi" w:hAnsiTheme="majorHAnsi"/>
          <w:i w:val="0"/>
          <w:color w:val="4C7563"/>
          <w:sz w:val="40"/>
          <w:szCs w:val="40"/>
        </w:rPr>
        <w:t xml:space="preserve"> AKCIÁM</w:t>
      </w:r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F97F2F">
      <w:pPr>
        <w:jc w:val="both"/>
        <w:rPr>
          <w:rFonts w:asciiTheme="minorHAnsi" w:hAnsiTheme="minorHAnsi"/>
          <w:sz w:val="22"/>
          <w:szCs w:val="22"/>
        </w:rPr>
      </w:pPr>
      <w:r w:rsidRPr="00F97F2F">
        <w:rPr>
          <w:rFonts w:asciiTheme="minorHAnsi" w:hAnsiTheme="minorHAnsi"/>
          <w:sz w:val="22"/>
          <w:szCs w:val="22"/>
        </w:rPr>
        <w:t>Spoločnosť</w:t>
      </w:r>
      <w:r w:rsidR="00A24917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tl6"/>
          </w:rPr>
          <w:id w:val="-875846327"/>
          <w:showingPlcHdr/>
        </w:sdtPr>
        <w:sdtEndPr>
          <w:rPr>
            <w:rStyle w:val="Predvolenpsmoodseku"/>
            <w:rFonts w:ascii="Times New Roman" w:hAnsi="Times New Roman"/>
            <w:b w:val="0"/>
            <w:sz w:val="20"/>
            <w:szCs w:val="22"/>
          </w:rPr>
        </w:sdtEndPr>
        <w:sdtContent>
          <w:r w:rsidR="00A24917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>,</w:t>
      </w:r>
      <w:r w:rsidRPr="00F97F2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97F2F">
        <w:rPr>
          <w:rFonts w:asciiTheme="minorHAnsi" w:hAnsiTheme="minorHAnsi"/>
          <w:sz w:val="22"/>
          <w:szCs w:val="22"/>
        </w:rPr>
        <w:t>so sídlom</w:t>
      </w:r>
      <w:r w:rsidR="00F97F2F" w:rsidRPr="00F97F2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tl7"/>
          </w:rPr>
          <w:id w:val="1491144903"/>
          <w:showingPlcHdr/>
        </w:sdtPr>
        <w:sdtEndPr>
          <w:rPr>
            <w:rStyle w:val="Predvolenpsmoodseku"/>
            <w:rFonts w:ascii="Times New Roman" w:hAnsi="Times New Roman"/>
            <w:sz w:val="20"/>
            <w:szCs w:val="22"/>
          </w:rPr>
        </w:sdtEndPr>
        <w:sdtContent>
          <w:r w:rsidR="00F97F2F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>, identifikačné číslo:</w:t>
      </w:r>
      <w:r w:rsidR="00F97F2F" w:rsidRPr="00F97F2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61739416"/>
        </w:sdtPr>
        <w:sdtEndPr/>
        <w:sdtContent>
          <w:sdt>
            <w:sdtPr>
              <w:rPr>
                <w:rStyle w:val="tl7"/>
              </w:rPr>
              <w:id w:val="1253699225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</w:rPr>
        <w:t>,</w:t>
      </w:r>
      <w:r w:rsidRPr="00F97F2F">
        <w:rPr>
          <w:rFonts w:asciiTheme="minorHAnsi" w:hAnsiTheme="minorHAnsi"/>
          <w:sz w:val="22"/>
          <w:szCs w:val="22"/>
        </w:rPr>
        <w:t xml:space="preserve"> zapísaná v Obchodnom registri Okresného súdu </w:t>
      </w:r>
      <w:sdt>
        <w:sdtPr>
          <w:rPr>
            <w:rStyle w:val="tl7"/>
          </w:rPr>
          <w:id w:val="1652175807"/>
          <w:showingPlcHdr/>
        </w:sdtPr>
        <w:sdtEndPr>
          <w:rPr>
            <w:rStyle w:val="Predvolenpsmoodseku"/>
            <w:rFonts w:ascii="Times New Roman" w:hAnsi="Times New Roman"/>
            <w:sz w:val="20"/>
            <w:szCs w:val="22"/>
          </w:rPr>
        </w:sdtEndPr>
        <w:sdtContent>
          <w:r w:rsidR="00AA0CED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 xml:space="preserve">, oddiel: </w:t>
      </w:r>
      <w:sdt>
        <w:sdtPr>
          <w:rPr>
            <w:rFonts w:asciiTheme="minorHAnsi" w:hAnsiTheme="minorHAnsi"/>
            <w:sz w:val="22"/>
            <w:szCs w:val="22"/>
          </w:rPr>
          <w:id w:val="971796408"/>
        </w:sdtPr>
        <w:sdtEndPr/>
        <w:sdtContent>
          <w:sdt>
            <w:sdtPr>
              <w:rPr>
                <w:rStyle w:val="tl7"/>
              </w:rPr>
              <w:id w:val="188873866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/>
          <w:sz w:val="22"/>
          <w:szCs w:val="22"/>
        </w:rPr>
        <w:t xml:space="preserve">, vložka číslo: </w:t>
      </w:r>
      <w:sdt>
        <w:sdtPr>
          <w:rPr>
            <w:rFonts w:asciiTheme="minorHAnsi" w:hAnsiTheme="minorHAnsi"/>
            <w:sz w:val="22"/>
            <w:szCs w:val="22"/>
          </w:rPr>
          <w:id w:val="1568999072"/>
        </w:sdtPr>
        <w:sdtEndPr/>
        <w:sdtContent>
          <w:sdt>
            <w:sdtPr>
              <w:rPr>
                <w:rStyle w:val="tl7"/>
              </w:rPr>
              <w:id w:val="977344119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/>
          <w:sz w:val="22"/>
          <w:szCs w:val="22"/>
        </w:rPr>
        <w:t xml:space="preserve"> (ďalej</w:t>
      </w:r>
      <w:r w:rsidRPr="00AD1C56">
        <w:rPr>
          <w:rFonts w:asciiTheme="minorHAnsi" w:hAnsiTheme="minorHAnsi"/>
          <w:sz w:val="22"/>
          <w:szCs w:val="22"/>
        </w:rPr>
        <w:t xml:space="preserve"> len „emitent“), týmto</w:t>
      </w:r>
    </w:p>
    <w:p w:rsidR="00AD1C56" w:rsidRDefault="00AD1C56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AD1C56">
      <w:pPr>
        <w:jc w:val="center"/>
        <w:rPr>
          <w:rFonts w:asciiTheme="minorHAnsi" w:hAnsiTheme="minorHAnsi"/>
          <w:b/>
          <w:sz w:val="22"/>
          <w:szCs w:val="22"/>
        </w:rPr>
      </w:pPr>
      <w:r w:rsidRPr="00AD1C56">
        <w:rPr>
          <w:rFonts w:asciiTheme="minorHAnsi" w:hAnsiTheme="minorHAnsi"/>
          <w:b/>
          <w:sz w:val="22"/>
          <w:szCs w:val="22"/>
        </w:rPr>
        <w:t>z á v ä z n e   v y h l a s u j e   a    p o t v r d z u j e,</w:t>
      </w:r>
    </w:p>
    <w:p w:rsidR="00AD1C56" w:rsidRPr="00AD1C56" w:rsidRDefault="00AD1C56" w:rsidP="00B47BDB">
      <w:pPr>
        <w:rPr>
          <w:rFonts w:asciiTheme="minorHAnsi" w:hAnsiTheme="minorHAnsi"/>
          <w:b/>
          <w:sz w:val="22"/>
          <w:szCs w:val="22"/>
        </w:rPr>
      </w:pPr>
    </w:p>
    <w:p w:rsidR="00AD1C56" w:rsidRDefault="00AD1C56" w:rsidP="00AD1C56">
      <w:pPr>
        <w:jc w:val="both"/>
        <w:rPr>
          <w:rFonts w:asciiTheme="minorHAnsi" w:hAnsiTheme="minorHAnsi"/>
          <w:b/>
          <w:sz w:val="22"/>
          <w:szCs w:val="22"/>
        </w:rPr>
      </w:pPr>
      <w:r w:rsidRPr="00AD1C56">
        <w:rPr>
          <w:rFonts w:asciiTheme="minorHAnsi" w:hAnsiTheme="minorHAnsi"/>
          <w:b/>
          <w:sz w:val="22"/>
          <w:szCs w:val="22"/>
        </w:rPr>
        <w:t xml:space="preserve">že </w:t>
      </w:r>
      <w:r w:rsidR="00AA0CED" w:rsidRPr="00AD1C56">
        <w:rPr>
          <w:rFonts w:asciiTheme="minorHAnsi" w:hAnsiTheme="minorHAnsi"/>
          <w:b/>
          <w:sz w:val="22"/>
          <w:szCs w:val="22"/>
        </w:rPr>
        <w:t xml:space="preserve">v súlade so stanovami </w:t>
      </w:r>
      <w:r w:rsidR="00AA0CED">
        <w:rPr>
          <w:rFonts w:asciiTheme="minorHAnsi" w:hAnsiTheme="minorHAnsi"/>
          <w:b/>
          <w:sz w:val="22"/>
          <w:szCs w:val="22"/>
        </w:rPr>
        <w:t xml:space="preserve">emitenta </w:t>
      </w:r>
      <w:r w:rsidR="00AA0CED" w:rsidRPr="00AD1C56">
        <w:rPr>
          <w:rFonts w:asciiTheme="minorHAnsi" w:hAnsiTheme="minorHAnsi"/>
          <w:b/>
          <w:sz w:val="22"/>
          <w:szCs w:val="22"/>
        </w:rPr>
        <w:t xml:space="preserve">a príslušnými právnymi predpismi </w:t>
      </w:r>
      <w:r w:rsidR="00BC74F7">
        <w:rPr>
          <w:rFonts w:asciiTheme="minorHAnsi" w:hAnsiTheme="minorHAnsi"/>
          <w:b/>
          <w:sz w:val="22"/>
          <w:szCs w:val="22"/>
        </w:rPr>
        <w:t>bol</w:t>
      </w:r>
      <w:r w:rsidR="00AA0CED">
        <w:rPr>
          <w:rFonts w:asciiTheme="minorHAnsi" w:hAnsiTheme="minorHAnsi"/>
          <w:b/>
          <w:sz w:val="22"/>
          <w:szCs w:val="22"/>
        </w:rPr>
        <w:t xml:space="preserve"> </w:t>
      </w:r>
      <w:r w:rsidR="00BC74F7">
        <w:rPr>
          <w:rFonts w:asciiTheme="minorHAnsi" w:hAnsiTheme="minorHAnsi"/>
          <w:b/>
          <w:sz w:val="22"/>
          <w:szCs w:val="22"/>
        </w:rPr>
        <w:t xml:space="preserve">emitentom </w:t>
      </w:r>
      <w:r w:rsidRPr="006B0237">
        <w:rPr>
          <w:rFonts w:asciiTheme="minorHAnsi" w:hAnsiTheme="minorHAnsi"/>
          <w:b/>
          <w:sz w:val="22"/>
          <w:szCs w:val="22"/>
          <w:u w:val="single"/>
        </w:rPr>
        <w:t xml:space="preserve">dňa </w:t>
      </w:r>
      <w:sdt>
        <w:sdtPr>
          <w:rPr>
            <w:rFonts w:asciiTheme="minorHAnsi" w:hAnsiTheme="minorHAnsi"/>
            <w:sz w:val="22"/>
            <w:szCs w:val="22"/>
            <w:u w:val="single"/>
          </w:rPr>
          <w:id w:val="-2040496471"/>
        </w:sdtPr>
        <w:sdtEndPr>
          <w:rPr>
            <w:u w:val="none"/>
          </w:rPr>
        </w:sdtEndPr>
        <w:sdtContent>
          <w:sdt>
            <w:sdtPr>
              <w:rPr>
                <w:rStyle w:val="tl8"/>
              </w:rPr>
              <w:id w:val="290250178"/>
              <w:showingPlcHdr/>
            </w:sdtPr>
            <w:sdtEndPr>
              <w:rPr>
                <w:rStyle w:val="Predvolenpsmoodseku"/>
                <w:rFonts w:ascii="Times New Roman" w:hAnsi="Times New Roman"/>
                <w:b w:val="0"/>
                <w:sz w:val="20"/>
                <w:szCs w:val="22"/>
                <w:u w:val="none"/>
              </w:rPr>
            </w:sdtEndPr>
            <w:sdtContent>
              <w:r w:rsidR="00DA2ACA" w:rsidRPr="006B0237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u w:val="single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AD1C56">
        <w:rPr>
          <w:rFonts w:asciiTheme="minorHAnsi" w:hAnsiTheme="minorHAnsi"/>
          <w:b/>
          <w:sz w:val="22"/>
          <w:szCs w:val="22"/>
        </w:rPr>
        <w:t xml:space="preserve"> </w:t>
      </w:r>
      <w:r w:rsidR="00BC74F7">
        <w:rPr>
          <w:rFonts w:asciiTheme="minorHAnsi" w:hAnsiTheme="minorHAnsi"/>
          <w:b/>
          <w:sz w:val="22"/>
          <w:szCs w:val="22"/>
        </w:rPr>
        <w:t xml:space="preserve">udelený súhlas </w:t>
      </w:r>
      <w:r w:rsidR="00DC0AD3">
        <w:rPr>
          <w:rFonts w:asciiTheme="minorHAnsi" w:hAnsiTheme="minorHAnsi"/>
          <w:b/>
          <w:sz w:val="22"/>
          <w:szCs w:val="22"/>
        </w:rPr>
        <w:t xml:space="preserve">na zriadenie nižšie špecifikovaného záložného práva k ním emitovaným </w:t>
      </w:r>
      <w:r w:rsidR="004112D1">
        <w:rPr>
          <w:rFonts w:asciiTheme="minorHAnsi" w:hAnsiTheme="minorHAnsi"/>
          <w:b/>
          <w:sz w:val="22"/>
          <w:szCs w:val="22"/>
        </w:rPr>
        <w:t>listinným</w:t>
      </w:r>
      <w:r w:rsidR="00DC0AD3">
        <w:rPr>
          <w:rFonts w:asciiTheme="minorHAnsi" w:hAnsiTheme="minorHAnsi"/>
          <w:b/>
          <w:sz w:val="22"/>
          <w:szCs w:val="22"/>
        </w:rPr>
        <w:t xml:space="preserve"> </w:t>
      </w:r>
      <w:r w:rsidR="00140431">
        <w:rPr>
          <w:rFonts w:asciiTheme="minorHAnsi" w:hAnsiTheme="minorHAnsi"/>
          <w:b/>
          <w:sz w:val="22"/>
          <w:szCs w:val="22"/>
        </w:rPr>
        <w:t>akciám</w:t>
      </w:r>
      <w:r w:rsidRPr="00AD1C56">
        <w:rPr>
          <w:rFonts w:asciiTheme="minorHAnsi" w:hAnsiTheme="minorHAnsi"/>
          <w:b/>
          <w:sz w:val="22"/>
          <w:szCs w:val="22"/>
        </w:rPr>
        <w:t>:</w:t>
      </w:r>
    </w:p>
    <w:p w:rsidR="00BC74F7" w:rsidRDefault="00BC74F7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shd w:val="clear" w:color="auto" w:fill="D8E6DF"/>
        <w:tblLayout w:type="fixed"/>
        <w:tblLook w:val="04A0" w:firstRow="1" w:lastRow="0" w:firstColumn="1" w:lastColumn="0" w:noHBand="0" w:noVBand="1"/>
      </w:tblPr>
      <w:tblGrid>
        <w:gridCol w:w="3299"/>
        <w:gridCol w:w="1449"/>
        <w:gridCol w:w="4749"/>
      </w:tblGrid>
      <w:tr w:rsidR="00BC74F7" w:rsidTr="00BC74F7">
        <w:trPr>
          <w:trHeight w:val="340"/>
        </w:trPr>
        <w:tc>
          <w:tcPr>
            <w:tcW w:w="9497" w:type="dxa"/>
            <w:gridSpan w:val="3"/>
            <w:shd w:val="clear" w:color="auto" w:fill="D8E6DF"/>
          </w:tcPr>
          <w:p w:rsidR="00BC74F7" w:rsidRDefault="00BC74F7" w:rsidP="00DC0AD3">
            <w:pPr>
              <w:pStyle w:val="Odsekzoznamu"/>
              <w:ind w:left="0" w:firstLine="0"/>
            </w:pPr>
            <w:r w:rsidRPr="008B4737">
              <w:rPr>
                <w:b/>
              </w:rPr>
              <w:t xml:space="preserve">Identifikačné údaje </w:t>
            </w:r>
            <w:r w:rsidR="00DC0AD3">
              <w:rPr>
                <w:b/>
              </w:rPr>
              <w:t>ZÁLOŽNÉHO VERITEĽA</w:t>
            </w: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BC74F7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Názov</w:t>
            </w:r>
            <w:r w:rsidRPr="00BC74F7">
              <w:rPr>
                <w:rFonts w:asciiTheme="minorHAnsi" w:hAnsiTheme="minorHAnsi"/>
                <w:sz w:val="22"/>
                <w:szCs w:val="22"/>
              </w:rPr>
              <w:t xml:space="preserve"> / Titul, Meno a priezvisko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DC0AD3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t xml:space="preserve"> </w:t>
            </w:r>
            <w:r w:rsidR="00BC74F7"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endnoteReference w:id="1"/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BC74F7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BC74F7">
              <w:rPr>
                <w:rFonts w:asciiTheme="minorHAnsi" w:hAnsiTheme="minorHAnsi"/>
                <w:sz w:val="22"/>
                <w:szCs w:val="22"/>
              </w:rPr>
              <w:t>IČO/ZIČ/NIČ/rodné číslo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AA5F42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BC74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FD4A60">
        <w:trPr>
          <w:trHeight w:val="340"/>
        </w:trPr>
        <w:tc>
          <w:tcPr>
            <w:tcW w:w="474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FD4A6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Označenie úradného registra, v ktorom je právnická osoba zapísaná</w:t>
            </w:r>
          </w:p>
        </w:tc>
        <w:tc>
          <w:tcPr>
            <w:tcW w:w="4749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FD4A6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DC0AD3" w:rsidTr="003C3794">
        <w:trPr>
          <w:trHeight w:val="340"/>
        </w:trPr>
        <w:tc>
          <w:tcPr>
            <w:tcW w:w="4748" w:type="dxa"/>
            <w:gridSpan w:val="2"/>
            <w:shd w:val="clear" w:color="auto" w:fill="auto"/>
          </w:tcPr>
          <w:p w:rsidR="00DC0AD3" w:rsidRPr="00BC74F7" w:rsidRDefault="00DC0AD3" w:rsidP="001761D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:rsidR="00DC0AD3" w:rsidRPr="00BC74F7" w:rsidRDefault="00DC0AD3" w:rsidP="001761D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74F7" w:rsidRDefault="00BC74F7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shd w:val="clear" w:color="auto" w:fill="D8E6DF"/>
        <w:tblLayout w:type="fixed"/>
        <w:tblLook w:val="04A0" w:firstRow="1" w:lastRow="0" w:firstColumn="1" w:lastColumn="0" w:noHBand="0" w:noVBand="1"/>
      </w:tblPr>
      <w:tblGrid>
        <w:gridCol w:w="3299"/>
        <w:gridCol w:w="1449"/>
        <w:gridCol w:w="4749"/>
      </w:tblGrid>
      <w:tr w:rsidR="00DC0AD3" w:rsidTr="003A19EC">
        <w:trPr>
          <w:trHeight w:val="340"/>
        </w:trPr>
        <w:tc>
          <w:tcPr>
            <w:tcW w:w="9497" w:type="dxa"/>
            <w:gridSpan w:val="3"/>
            <w:shd w:val="clear" w:color="auto" w:fill="D8E6DF"/>
          </w:tcPr>
          <w:p w:rsidR="00DC0AD3" w:rsidRDefault="00DC0AD3" w:rsidP="00DC0AD3">
            <w:pPr>
              <w:pStyle w:val="Odsekzoznamu"/>
              <w:ind w:left="0" w:firstLine="0"/>
            </w:pPr>
            <w:r w:rsidRPr="008B4737">
              <w:rPr>
                <w:b/>
              </w:rPr>
              <w:t xml:space="preserve">Identifikačné údaje </w:t>
            </w:r>
            <w:r>
              <w:rPr>
                <w:b/>
              </w:rPr>
              <w:t>ZÁLOŽCU</w:t>
            </w: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Názov</w:t>
            </w:r>
            <w:r w:rsidRPr="00BC74F7">
              <w:rPr>
                <w:rFonts w:asciiTheme="minorHAnsi" w:hAnsiTheme="minorHAnsi"/>
                <w:sz w:val="22"/>
                <w:szCs w:val="22"/>
              </w:rPr>
              <w:t xml:space="preserve"> / Titul, Meno a priezvisko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t xml:space="preserve"> 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endnoteReference w:id="2"/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BC74F7">
              <w:rPr>
                <w:rFonts w:asciiTheme="minorHAnsi" w:hAnsiTheme="minorHAnsi"/>
                <w:sz w:val="22"/>
                <w:szCs w:val="22"/>
              </w:rPr>
              <w:t>IČO/ZIČ/NIČ/rodné číslo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AA5F42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474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Označenie úradného registra, v ktorom je právnická osoba zapísaná</w:t>
            </w:r>
          </w:p>
        </w:tc>
        <w:tc>
          <w:tcPr>
            <w:tcW w:w="4749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DC0AD3" w:rsidTr="003A19EC">
        <w:trPr>
          <w:trHeight w:val="340"/>
        </w:trPr>
        <w:tc>
          <w:tcPr>
            <w:tcW w:w="4748" w:type="dxa"/>
            <w:gridSpan w:val="2"/>
            <w:shd w:val="clear" w:color="auto" w:fill="auto"/>
          </w:tcPr>
          <w:p w:rsidR="00DC0AD3" w:rsidRPr="00BC74F7" w:rsidRDefault="00DC0AD3" w:rsidP="001761D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:rsidR="00DC0AD3" w:rsidRPr="00BC74F7" w:rsidRDefault="00DC0AD3" w:rsidP="001761D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D4A60" w:rsidRDefault="00FD4A60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509" w:type="dxa"/>
        <w:jc w:val="center"/>
        <w:tblInd w:w="179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731"/>
        <w:gridCol w:w="1104"/>
        <w:gridCol w:w="774"/>
        <w:gridCol w:w="1878"/>
        <w:gridCol w:w="1878"/>
        <w:gridCol w:w="1713"/>
      </w:tblGrid>
      <w:tr w:rsidR="004112D1" w:rsidRPr="00AA5F42" w:rsidTr="004112D1">
        <w:trPr>
          <w:trHeight w:val="340"/>
          <w:jc w:val="center"/>
        </w:trPr>
        <w:tc>
          <w:tcPr>
            <w:tcW w:w="9509" w:type="dxa"/>
            <w:gridSpan w:val="7"/>
            <w:shd w:val="clear" w:color="auto" w:fill="D8E6DF"/>
            <w:hideMark/>
          </w:tcPr>
          <w:p w:rsidR="004112D1" w:rsidRPr="00273C43" w:rsidRDefault="004112D1" w:rsidP="004112D1">
            <w:pPr>
              <w:pStyle w:val="Odsekzoznamu"/>
              <w:ind w:left="0" w:firstLine="0"/>
              <w:rPr>
                <w:rFonts w:asciiTheme="minorHAnsi" w:hAnsiTheme="minorHAnsi"/>
                <w:szCs w:val="22"/>
              </w:rPr>
            </w:pPr>
            <w:r w:rsidRPr="004112D1">
              <w:rPr>
                <w:b/>
              </w:rPr>
              <w:t xml:space="preserve">Predmetom záložného práva budú nasledujúce </w:t>
            </w:r>
            <w:r>
              <w:rPr>
                <w:b/>
              </w:rPr>
              <w:t xml:space="preserve">listinné </w:t>
            </w:r>
            <w:r w:rsidRPr="004112D1">
              <w:rPr>
                <w:b/>
              </w:rPr>
              <w:t>cenné papiere (CP)</w:t>
            </w:r>
          </w:p>
        </w:tc>
      </w:tr>
      <w:tr w:rsidR="004112D1" w:rsidRPr="00AA5F42" w:rsidTr="004112D1">
        <w:trPr>
          <w:trHeight w:val="340"/>
          <w:jc w:val="center"/>
        </w:trPr>
        <w:tc>
          <w:tcPr>
            <w:tcW w:w="431" w:type="dxa"/>
            <w:vMerge w:val="restart"/>
            <w:shd w:val="clear" w:color="auto" w:fill="D8E6DF"/>
          </w:tcPr>
          <w:p w:rsidR="004112D1" w:rsidRPr="006651D7" w:rsidRDefault="004112D1" w:rsidP="004112D1">
            <w:pPr>
              <w:pStyle w:val="Odsekzoznamu"/>
              <w:numPr>
                <w:ilvl w:val="0"/>
                <w:numId w:val="6"/>
              </w:numPr>
              <w:ind w:left="355" w:hanging="355"/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243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2D1" w:rsidRPr="00AA5F42" w:rsidTr="004112D1">
        <w:trPr>
          <w:trHeight w:val="626"/>
          <w:jc w:val="center"/>
        </w:trPr>
        <w:tc>
          <w:tcPr>
            <w:tcW w:w="431" w:type="dxa"/>
            <w:vMerge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713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</w:tr>
      <w:tr w:rsidR="004112D1" w:rsidRPr="00AA5F42" w:rsidTr="004112D1">
        <w:trPr>
          <w:trHeight w:val="340"/>
          <w:jc w:val="center"/>
        </w:trPr>
        <w:tc>
          <w:tcPr>
            <w:tcW w:w="431" w:type="dxa"/>
            <w:vMerge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  <w:tr w:rsidR="004112D1" w:rsidRPr="00AA5F42" w:rsidTr="004112D1">
        <w:trPr>
          <w:trHeight w:val="340"/>
          <w:jc w:val="center"/>
        </w:trPr>
        <w:tc>
          <w:tcPr>
            <w:tcW w:w="431" w:type="dxa"/>
            <w:vMerge w:val="restart"/>
            <w:shd w:val="clear" w:color="auto" w:fill="D8E6DF"/>
          </w:tcPr>
          <w:p w:rsidR="004112D1" w:rsidRPr="006651D7" w:rsidRDefault="004112D1" w:rsidP="00DA39FC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243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2D1" w:rsidRPr="00AA5F42" w:rsidTr="004112D1">
        <w:trPr>
          <w:trHeight w:val="626"/>
          <w:jc w:val="center"/>
        </w:trPr>
        <w:tc>
          <w:tcPr>
            <w:tcW w:w="431" w:type="dxa"/>
            <w:vMerge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713" w:type="dxa"/>
            <w:tcBorders>
              <w:bottom w:val="single" w:sz="12" w:space="0" w:color="4C7563"/>
            </w:tcBorders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</w:tr>
      <w:tr w:rsidR="004112D1" w:rsidTr="004112D1">
        <w:trPr>
          <w:trHeight w:val="340"/>
          <w:jc w:val="center"/>
        </w:trPr>
        <w:tc>
          <w:tcPr>
            <w:tcW w:w="431" w:type="dxa"/>
            <w:vMerge/>
            <w:shd w:val="clear" w:color="auto" w:fill="D8E6DF"/>
          </w:tcPr>
          <w:p w:rsidR="004112D1" w:rsidRPr="00AA5F42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4112D1" w:rsidRDefault="004112D1" w:rsidP="00DA39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69162B" w:rsidRDefault="0069162B" w:rsidP="00F97F2F">
      <w:pPr>
        <w:jc w:val="both"/>
        <w:rPr>
          <w:rFonts w:asciiTheme="minorHAnsi" w:hAnsiTheme="minorHAnsi"/>
          <w:b/>
          <w:sz w:val="22"/>
          <w:szCs w:val="22"/>
        </w:rPr>
      </w:pPr>
    </w:p>
    <w:p w:rsidR="00AD1C56" w:rsidRPr="00A6123B" w:rsidRDefault="00AD1C56" w:rsidP="00B47BDB">
      <w:pPr>
        <w:rPr>
          <w:rFonts w:asciiTheme="minorHAnsi" w:hAnsiTheme="minorHAnsi"/>
          <w:sz w:val="22"/>
          <w:szCs w:val="22"/>
        </w:rPr>
      </w:pPr>
    </w:p>
    <w:p w:rsidR="00A6123B" w:rsidRPr="00281301" w:rsidRDefault="00A6123B" w:rsidP="00A6123B">
      <w:pPr>
        <w:rPr>
          <w:rFonts w:asciiTheme="minorHAnsi" w:hAnsiTheme="minorHAnsi"/>
          <w:sz w:val="22"/>
          <w:szCs w:val="22"/>
        </w:rPr>
      </w:pPr>
      <w:r w:rsidRPr="00281301">
        <w:rPr>
          <w:rFonts w:asciiTheme="minorHAnsi" w:hAnsiTheme="minorHAnsi"/>
          <w:b/>
          <w:sz w:val="22"/>
          <w:szCs w:val="22"/>
        </w:rPr>
        <w:t>V </w:t>
      </w:r>
      <w:sdt>
        <w:sdtPr>
          <w:rPr>
            <w:rFonts w:asciiTheme="minorHAnsi" w:hAnsiTheme="minorHAnsi"/>
            <w:sz w:val="22"/>
            <w:szCs w:val="22"/>
          </w:rPr>
          <w:id w:val="363328663"/>
          <w:showingPlcHdr/>
        </w:sdtPr>
        <w:sdtEndPr/>
        <w:sdtContent>
          <w:r w:rsidRPr="00281301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281301">
        <w:rPr>
          <w:rFonts w:asciiTheme="minorHAnsi" w:hAnsiTheme="minorHAnsi"/>
          <w:b/>
          <w:sz w:val="22"/>
          <w:szCs w:val="22"/>
        </w:rPr>
        <w:t xml:space="preserve">, dňa </w:t>
      </w:r>
      <w:sdt>
        <w:sdtPr>
          <w:rPr>
            <w:rFonts w:asciiTheme="minorHAnsi" w:hAnsiTheme="minorHAnsi"/>
            <w:sz w:val="22"/>
            <w:szCs w:val="22"/>
          </w:rPr>
          <w:id w:val="2054800580"/>
          <w:showingPlcHdr/>
        </w:sdtPr>
        <w:sdtEndPr/>
        <w:sdtContent>
          <w:r w:rsidRPr="00281301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281301">
        <w:rPr>
          <w:rFonts w:asciiTheme="minorHAnsi" w:hAnsiTheme="minorHAnsi"/>
          <w:sz w:val="22"/>
          <w:szCs w:val="22"/>
        </w:rPr>
        <w:tab/>
      </w:r>
      <w:r w:rsidRPr="00281301">
        <w:rPr>
          <w:rFonts w:asciiTheme="minorHAnsi" w:hAnsiTheme="minorHAnsi"/>
          <w:sz w:val="22"/>
          <w:szCs w:val="22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2188" wp14:editId="68301C5F">
                <wp:simplePos x="0" y="0"/>
                <wp:positionH relativeFrom="column">
                  <wp:posOffset>-78740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3.85pt" to="206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dh2AEAAAEEAAAOAAAAZHJzL2Uyb0RvYy54bWysU9uO0zAQfUfiHyy/0ySF7aKo6T50tbwg&#10;qJblA1xn3Bj5Jtsk6efwLfwYYyfNrmClFYiXScaec2bOsb29GbUiPfggrWlotSopAcNtK82poV8f&#10;7t68pyREZlqmrIGGniHQm93rV9vB1bC2nVUteIIkJtSDa2gXo6uLIvAONAsr68DgprBes4ipPxWt&#10;ZwOya1Wsy3JTDNa3zlsOIeDq7bRJd5lfCODxsxABIlENxdlijj7HY4rFbsvqk2euk3weg/3DFJpJ&#10;g00XqlsWGfnu5R9UWnJvgxVxxa0urBCSQ9aAaqryNzVfOuYga0FzgltsCv+Pln/qD57ItqEbSgzT&#10;eET3tjc/f5Dg7DcjOSObZNLgQo21e3PwcxbcwSfFo/A6fVELGbOx58VYGCPhuLi+Lq+qEv3nl73i&#10;Eeh8iB/AapJ+GqqkSZpZzfqPIWIzLL2UpGVlUgxWyfZOKpUTfzrulSc9w1N+t7++2rxNMyPwSRlm&#10;CVokJdPs+S+eFUy09yDQCJy2yu3zFYSFlnEOJlYzrzJYnWACR1iA5cvAuT5BIV/PvwEviNzZmriA&#10;tTTWP9c9jpeRxVR/cWDSnSw42vacTzVbg/csOze/iXSRn+YZ/vhyd78AAAD//wMAUEsDBBQABgAI&#10;AAAAIQAS5dgk3wAAAAkBAAAPAAAAZHJzL2Rvd25yZXYueG1sTI/BasMwDIbvg76DUWG31kmWpSWN&#10;U0phMLZd1nXQoxOrcUgsh9hts7efxw7bUdLHr+8vtpPp2RVH11oSEC8jYEi1VS01Ao4fT4s1MOcl&#10;KdlbQgFf6GBbzu4KmSt7o3e8HnzDQgi5XArQ3g85567WaKRb2gEp3M52NNKHcWy4GuUthJueJ1GU&#10;cSNbCh+0HHCvse4OFyPgM1PN8dy97h9196ZNpZ9fKD0JcT+fdhtgHif/B8OPflCHMjhV9kLKsV7A&#10;Ik7SgApIVitgAUjjhwxY9bvgZcH/Nyi/AQAA//8DAFBLAQItABQABgAIAAAAIQC2gziS/gAAAOEB&#10;AAATAAAAAAAAAAAAAAAAAAAAAABbQ29udGVudF9UeXBlc10ueG1sUEsBAi0AFAAGAAgAAAAhADj9&#10;If/WAAAAlAEAAAsAAAAAAAAAAAAAAAAALwEAAF9yZWxzLy5yZWxzUEsBAi0AFAAGAAgAAAAhABq7&#10;R2HYAQAAAQQAAA4AAAAAAAAAAAAAAAAALgIAAGRycy9lMm9Eb2MueG1sUEsBAi0AFAAGAAgAAAAh&#10;ABLl2CTfAAAACQEAAA8AAAAAAAAAAAAAAAAAMgQAAGRycy9kb3ducmV2LnhtbFBLBQYAAAAABAAE&#10;APMAAAA+BQAAAAA=&#10;" strokecolor="#4c7563"/>
            </w:pict>
          </mc:Fallback>
        </mc:AlternateContent>
      </w: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4AAC" wp14:editId="30E65A03">
                <wp:simplePos x="0" y="0"/>
                <wp:positionH relativeFrom="column">
                  <wp:posOffset>3451860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3.85pt" to="484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P3auF3eAAAACQEAAA8AAABkcnMvZG93bnJldi54bWxMj8FOwzAMhu9IvENkJG4sZWzdVppO&#10;aBISgl0YQ9oxbbymauNUTbaVt8eIAxz9+9Pvz/l6dJ044xAaTwruJwkIpMqbhmoF+4/nuyWIEDUZ&#10;3XlCBV8YYF1cX+U6M/5C73jexVpwCYVMK7Ax9pmUobLodJj4Hol3Rz84HXkcamkGfeFy18lpkqTS&#10;6Yb4gtU9bixW7e7kFHympt4f27fN3LZb60r78kqzg1K3N+PTI4iIY/yD4Uef1aFgp9KfyATRKZjP&#10;HlJGFUwXCxAMrNIVB+VvIItc/v+g+AYAAP//AwBQSwECLQAUAAYACAAAACEAtoM4kv4AAADhAQAA&#10;EwAAAAAAAAAAAAAAAAAAAAAAW0NvbnRlbnRfVHlwZXNdLnhtbFBLAQItABQABgAIAAAAIQA4/SH/&#10;1gAAAJQBAAALAAAAAAAAAAAAAAAAAC8BAABfcmVscy8ucmVsc1BLAQItABQABgAIAAAAIQDKnV6r&#10;1wEAAAEEAAAOAAAAAAAAAAAAAAAAAC4CAABkcnMvZTJvRG9jLnhtbFBLAQItABQABgAIAAAAIQD9&#10;2rhd3gAAAAkBAAAPAAAAAAAAAAAAAAAAADEEAABkcnMvZG93bnJldi54bWxQSwUGAAAAAAQABADz&#10;AAAAPAUAAAAA&#10;" strokecolor="#4c7563"/>
            </w:pict>
          </mc:Fallback>
        </mc:AlternateContent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A6123B">
        <w:rPr>
          <w:b/>
          <w:szCs w:val="20"/>
        </w:rPr>
        <w:t>úradne osvedčený podpis</w:t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Cs w:val="20"/>
        </w:rPr>
        <w:tab/>
      </w:r>
      <w:r>
        <w:rPr>
          <w:b/>
          <w:szCs w:val="20"/>
        </w:rPr>
        <w:tab/>
      </w:r>
      <w:r w:rsidRPr="00A6123B">
        <w:rPr>
          <w:b/>
          <w:szCs w:val="20"/>
        </w:rPr>
        <w:t>úradne osvedčený podpis</w:t>
      </w:r>
      <w:r w:rsidRPr="00A6123B">
        <w:rPr>
          <w:b/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242603891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26778363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294566484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70547744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9323626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</w:p>
    <w:p w:rsid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80168" wp14:editId="03FA9DDE">
                <wp:simplePos x="0" y="0"/>
                <wp:positionH relativeFrom="column">
                  <wp:posOffset>-78740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3.85pt" to="206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GB2AEAAAEEAAAOAAAAZHJzL2Uyb0RvYy54bWysU9uO0zAQfUfiHyy/0ySFvShqug9dLS8I&#10;qgU+wHXGrZHtsWyTpp/Dt/BjjN00uwIkBOJlkrHnnJlzbK/uRmvYACFqdB1vFjVn4CT22u07/vnT&#10;w6tbzmISrhcGHXT8BJHfrV++WB19C0s8oOkhMCJxsT36jh9S8m1VRXkAK+ICPTjaVBisSJSGfdUH&#10;cSR2a6plXV9XRwy9DyghRlq9P2/ydeFXCmT6oFSExEzHabZUYihxl2O1Xol2H4Q/aDmNIf5hCiu0&#10;o6Yz1b1Ign0N+hcqq2XAiCotJNoKldISigZS09Q/qfl4EB6KFjIn+tmm+P9o5fthG5juO04H5YSl&#10;I3rEwX3/xqLHL05LwW6zSUcfW6rduG2Ysui3ISseVbD5S1rYWIw9zcbCmJikxeVNfdXU5L+87FVP&#10;QB9iegtoWf7puNEuaxatGN7FRM2o9FKSl43LMaLR/YM2piRhv9uYwAZBp/xmc3N1/TrPTMBnZZRl&#10;aJWVnGcvf+lk4Ez7CIqMoGmb0r5cQZhphZTgUjPxGkfVGaZohBlY/xk41WcolOv5N+AZUTqjSzPY&#10;aofhd93TeBlZnesvDpx1Zwt22J/KqRZr6J4V56Y3kS/y87zAn17u+gcAAAD//wMAUEsDBBQABgAI&#10;AAAAIQAS5dgk3wAAAAkBAAAPAAAAZHJzL2Rvd25yZXYueG1sTI/BasMwDIbvg76DUWG31kmWpSWN&#10;U0phMLZd1nXQoxOrcUgsh9hts7efxw7bUdLHr+8vtpPp2RVH11oSEC8jYEi1VS01Ao4fT4s1MOcl&#10;KdlbQgFf6GBbzu4KmSt7o3e8HnzDQgi5XArQ3g85567WaKRb2gEp3M52NNKHcWy4GuUthJueJ1GU&#10;cSNbCh+0HHCvse4OFyPgM1PN8dy97h9196ZNpZ9fKD0JcT+fdhtgHif/B8OPflCHMjhV9kLKsV7A&#10;Ik7SgApIVitgAUjjhwxY9bvgZcH/Nyi/AQAA//8DAFBLAQItABQABgAIAAAAIQC2gziS/gAAAOEB&#10;AAATAAAAAAAAAAAAAAAAAAAAAABbQ29udGVudF9UeXBlc10ueG1sUEsBAi0AFAAGAAgAAAAhADj9&#10;If/WAAAAlAEAAAsAAAAAAAAAAAAAAAAALwEAAF9yZWxzLy5yZWxzUEsBAi0AFAAGAAgAAAAhAENF&#10;EYHYAQAAAQQAAA4AAAAAAAAAAAAAAAAALgIAAGRycy9lMm9Eb2MueG1sUEsBAi0AFAAGAAgAAAAh&#10;ABLl2CTfAAAACQEAAA8AAAAAAAAAAAAAAAAAMgQAAGRycy9kb3ducmV2LnhtbFBLBQYAAAAABAAE&#10;APMAAAA+BQAAAAA=&#10;" strokecolor="#4c7563"/>
            </w:pict>
          </mc:Fallback>
        </mc:AlternateContent>
      </w: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71222" wp14:editId="18CF7CF1">
                <wp:simplePos x="0" y="0"/>
                <wp:positionH relativeFrom="column">
                  <wp:posOffset>3451860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3.85pt" to="484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D92rhd3gAAAAkBAAAPAAAAZHJzL2Rvd25yZXYueG1sTI/BTsMwDIbvSLxDZCRuLGVs3Vaa&#10;TmgSEoJdGEPaMW28pmrjVE22lbfHiAMc/fvT78/5enSdOOMQGk8K7icJCKTKm4ZqBfuP57sliBA1&#10;Gd15QgVfGGBdXF/lOjP+Qu943sVacAmFTCuwMfaZlKGy6HSY+B6Jd0c/OB15HGppBn3hctfJaZKk&#10;0umG+ILVPW4sVu3u5BR8pqbeH9u3zdy2W+tK+/JKs4NStzfj0yOIiGP8g+FHn9WhYKfSn8gE0SmY&#10;zx5SRhVMFwsQDKzSFQflbyCLXP7/oPgGAAD//wMAUEsBAi0AFAAGAAgAAAAhALaDOJL+AAAA4QEA&#10;ABMAAAAAAAAAAAAAAAAAAAAAAFtDb250ZW50X1R5cGVzXS54bWxQSwECLQAUAAYACAAAACEAOP0h&#10;/9YAAACUAQAACwAAAAAAAAAAAAAAAAAvAQAAX3JlbHMvLnJlbHNQSwECLQAUAAYACAAAACEA9wyX&#10;s9gBAAABBAAADgAAAAAAAAAAAAAAAAAuAgAAZHJzL2Uyb0RvYy54bWxQSwECLQAUAAYACAAAACEA&#10;/dq4Xd4AAAAJAQAADwAAAAAAAAAAAAAAAAAyBAAAZHJzL2Rvd25yZXYueG1sUEsFBgAAAAAEAAQA&#10;8wAAAD0FAAAAAA==&#10;" strokecolor="#4c7563"/>
            </w:pict>
          </mc:Fallback>
        </mc:AlternateContent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A6123B">
        <w:rPr>
          <w:b/>
          <w:szCs w:val="20"/>
        </w:rPr>
        <w:t>úradne osvedčený podpis</w:t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Cs w:val="20"/>
        </w:rPr>
        <w:tab/>
      </w:r>
      <w:r>
        <w:rPr>
          <w:b/>
          <w:szCs w:val="20"/>
        </w:rPr>
        <w:tab/>
      </w:r>
      <w:r w:rsidRPr="00A6123B">
        <w:rPr>
          <w:b/>
          <w:szCs w:val="20"/>
        </w:rPr>
        <w:t>úradne osvedčený podpis</w:t>
      </w:r>
      <w:r w:rsidRPr="00A6123B">
        <w:rPr>
          <w:b/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48092682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62210630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778623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430550332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661692914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21272711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</w:p>
    <w:p w:rsidR="00AD1C56" w:rsidRPr="00A6123B" w:rsidRDefault="00AD1C56" w:rsidP="00B47BDB">
      <w:pPr>
        <w:rPr>
          <w:rFonts w:asciiTheme="minorHAnsi" w:hAnsiTheme="minorHAnsi"/>
          <w:sz w:val="22"/>
          <w:szCs w:val="22"/>
        </w:rPr>
      </w:pPr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</w:p>
    <w:p w:rsidR="00BD7D8F" w:rsidRDefault="00BD7D8F" w:rsidP="00BD7D8F">
      <w:pPr>
        <w:pStyle w:val="Textvysvetlivky"/>
        <w:ind w:firstLine="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Toto záväzné vyhlásenie môže podpísať iba štatutárny zástupca emitenta v súlade so spôsobom konania zapísanom v obchodnom registri alebo inej obdobnej úradnej evidencii, v ktorej je emitent ako právnická osoba zapísaný. CDCP akceptuje podpísanie tohto záväzného vyhlásenia splnomocnencom emitenta iba v prípade, že emitent na tento úkon splnomocnenca VÝSLOVNE a INDIVIDUÁLNE splnomocnil.</w:t>
      </w:r>
    </w:p>
    <w:p w:rsidR="00BD7D8F" w:rsidRDefault="00BD7D8F" w:rsidP="00BD7D8F">
      <w:pPr>
        <w:pStyle w:val="Textvysvetlivky"/>
        <w:ind w:firstLine="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Podpis na tomto záväznom vyhlásení musí byť úradne osvedčený.</w:t>
      </w:r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</w:p>
    <w:p w:rsidR="00C929DA" w:rsidRPr="00FD4A60" w:rsidRDefault="00FD4A60" w:rsidP="00FD4A60">
      <w:pPr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  <w:r w:rsidRPr="00FD4A6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Vysvetlivky:</w:t>
      </w:r>
    </w:p>
    <w:sectPr w:rsidR="00C929DA" w:rsidRPr="00FD4A60" w:rsidSect="00A24917">
      <w:footerReference w:type="default" r:id="rId9"/>
      <w:footerReference w:type="first" r:id="rId10"/>
      <w:pgSz w:w="11907" w:h="16840" w:code="9"/>
      <w:pgMar w:top="993" w:right="992" w:bottom="1135" w:left="283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A5" w:rsidRDefault="00186DA5" w:rsidP="009C41E0">
      <w:r>
        <w:separator/>
      </w:r>
    </w:p>
  </w:endnote>
  <w:endnote w:type="continuationSeparator" w:id="0">
    <w:p w:rsidR="00186DA5" w:rsidRDefault="00186DA5" w:rsidP="009C41E0">
      <w:r>
        <w:continuationSeparator/>
      </w:r>
    </w:p>
  </w:endnote>
  <w:endnote w:id="1">
    <w:p w:rsidR="00BC74F7" w:rsidRDefault="00BC74F7" w:rsidP="00FD4A6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C74F7" w:rsidRDefault="00BC74F7" w:rsidP="00FD4A60">
      <w:pPr>
        <w:pStyle w:val="Textvysvetlivky"/>
        <w:ind w:firstLine="0"/>
        <w:jc w:val="both"/>
        <w:rPr>
          <w:sz w:val="8"/>
          <w:szCs w:val="8"/>
        </w:rPr>
      </w:pPr>
    </w:p>
  </w:endnote>
  <w:endnote w:id="2">
    <w:p w:rsidR="00DC0AD3" w:rsidRDefault="00DC0AD3" w:rsidP="00DC0AD3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C0AD3" w:rsidRDefault="00DC0AD3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B647D8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(!!! P</w:t>
      </w:r>
      <w:r>
        <w:rPr>
          <w:rFonts w:asciiTheme="minorHAnsi" w:hAnsiTheme="minorHAnsi"/>
          <w:i/>
          <w:color w:val="FF0000"/>
          <w:u w:val="single"/>
        </w:rPr>
        <w:t>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 s úradne osvedčeným podpisom emitenta je potrebné CDCP predložiť spolu </w:t>
      </w:r>
      <w:r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>
        <w:rPr>
          <w:rFonts w:asciiTheme="minorHAnsi" w:hAnsiTheme="minorHAnsi"/>
          <w:i/>
          <w:color w:val="FF0000"/>
        </w:rPr>
        <w:t xml:space="preserve"> ku dňu podpisu štatutárneho zástupcu emitenta. </w:t>
      </w:r>
      <w:r>
        <w:rPr>
          <w:rFonts w:asciiTheme="minorHAnsi" w:hAnsiTheme="minorHAnsi"/>
          <w:i/>
          <w:color w:val="FF0000"/>
          <w:u w:val="single"/>
        </w:rPr>
        <w:t>Deň uzavretia zmluvy o založení cenných papierov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BD7D8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BD7D8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BD7D8F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BD7D8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BD7D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A5" w:rsidRDefault="00186DA5" w:rsidP="009C41E0">
      <w:r>
        <w:separator/>
      </w:r>
    </w:p>
  </w:footnote>
  <w:footnote w:type="continuationSeparator" w:id="0">
    <w:p w:rsidR="00186DA5" w:rsidRDefault="00186DA5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51A"/>
    <w:multiLevelType w:val="hybridMultilevel"/>
    <w:tmpl w:val="E6F87414"/>
    <w:lvl w:ilvl="0" w:tplc="E472A85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67A6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65C3"/>
    <w:multiLevelType w:val="hybridMultilevel"/>
    <w:tmpl w:val="DCA2B5F8"/>
    <w:lvl w:ilvl="0" w:tplc="75082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7B02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66494"/>
    <w:rsid w:val="00070441"/>
    <w:rsid w:val="000956C9"/>
    <w:rsid w:val="000A5810"/>
    <w:rsid w:val="0010092E"/>
    <w:rsid w:val="00140431"/>
    <w:rsid w:val="0016075A"/>
    <w:rsid w:val="001761DE"/>
    <w:rsid w:val="00182CD5"/>
    <w:rsid w:val="00186DA5"/>
    <w:rsid w:val="001F4016"/>
    <w:rsid w:val="002605AF"/>
    <w:rsid w:val="00273C43"/>
    <w:rsid w:val="00281301"/>
    <w:rsid w:val="002A3E91"/>
    <w:rsid w:val="002C49FE"/>
    <w:rsid w:val="002D07D4"/>
    <w:rsid w:val="003A0F79"/>
    <w:rsid w:val="003C1090"/>
    <w:rsid w:val="003E6B8F"/>
    <w:rsid w:val="003F14D7"/>
    <w:rsid w:val="004112D1"/>
    <w:rsid w:val="00441C6B"/>
    <w:rsid w:val="004F6200"/>
    <w:rsid w:val="00502532"/>
    <w:rsid w:val="00522784"/>
    <w:rsid w:val="0061556D"/>
    <w:rsid w:val="006222C4"/>
    <w:rsid w:val="006651D7"/>
    <w:rsid w:val="006654EA"/>
    <w:rsid w:val="00667E76"/>
    <w:rsid w:val="0069162B"/>
    <w:rsid w:val="006B0237"/>
    <w:rsid w:val="006F5FF8"/>
    <w:rsid w:val="0078255F"/>
    <w:rsid w:val="00795301"/>
    <w:rsid w:val="007B5C35"/>
    <w:rsid w:val="007D6170"/>
    <w:rsid w:val="00812E42"/>
    <w:rsid w:val="00853ADC"/>
    <w:rsid w:val="00882861"/>
    <w:rsid w:val="00891FA7"/>
    <w:rsid w:val="00940454"/>
    <w:rsid w:val="0095732F"/>
    <w:rsid w:val="009B0A66"/>
    <w:rsid w:val="009C41E0"/>
    <w:rsid w:val="009D2744"/>
    <w:rsid w:val="00A24917"/>
    <w:rsid w:val="00A6123B"/>
    <w:rsid w:val="00AA0CED"/>
    <w:rsid w:val="00AA5F42"/>
    <w:rsid w:val="00AC4928"/>
    <w:rsid w:val="00AD1C56"/>
    <w:rsid w:val="00B47BDB"/>
    <w:rsid w:val="00B50BFF"/>
    <w:rsid w:val="00B53DF0"/>
    <w:rsid w:val="00B647D8"/>
    <w:rsid w:val="00BC74F7"/>
    <w:rsid w:val="00BD5E41"/>
    <w:rsid w:val="00BD7D8F"/>
    <w:rsid w:val="00C06CE3"/>
    <w:rsid w:val="00C817F5"/>
    <w:rsid w:val="00C929DA"/>
    <w:rsid w:val="00CB14AE"/>
    <w:rsid w:val="00CC27BD"/>
    <w:rsid w:val="00D57981"/>
    <w:rsid w:val="00D94D5E"/>
    <w:rsid w:val="00DA2ACA"/>
    <w:rsid w:val="00DC0AD3"/>
    <w:rsid w:val="00E17AAC"/>
    <w:rsid w:val="00E30A3C"/>
    <w:rsid w:val="00EC6545"/>
    <w:rsid w:val="00F0097D"/>
    <w:rsid w:val="00F3090C"/>
    <w:rsid w:val="00F311E0"/>
    <w:rsid w:val="00F3273B"/>
    <w:rsid w:val="00F80074"/>
    <w:rsid w:val="00F97F2F"/>
    <w:rsid w:val="00FB161B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1">
    <w:name w:val="Štýl1"/>
    <w:basedOn w:val="Predvolenpsmoodseku"/>
    <w:uiPriority w:val="1"/>
    <w:rsid w:val="00F97F2F"/>
    <w:rPr>
      <w:b/>
    </w:rPr>
  </w:style>
  <w:style w:type="character" w:customStyle="1" w:styleId="tl2">
    <w:name w:val="Štýl2"/>
    <w:basedOn w:val="Predvolenpsmoodseku"/>
    <w:uiPriority w:val="1"/>
    <w:rsid w:val="00A6123B"/>
    <w:rPr>
      <w:b/>
    </w:rPr>
  </w:style>
  <w:style w:type="character" w:customStyle="1" w:styleId="tl3">
    <w:name w:val="Štýl3"/>
    <w:basedOn w:val="Predvolenpsmoodseku"/>
    <w:uiPriority w:val="1"/>
    <w:rsid w:val="00A24917"/>
    <w:rPr>
      <w:b/>
    </w:rPr>
  </w:style>
  <w:style w:type="character" w:customStyle="1" w:styleId="tl4">
    <w:name w:val="Štýl4"/>
    <w:basedOn w:val="Predvolenpsmoodseku"/>
    <w:uiPriority w:val="1"/>
    <w:rsid w:val="00A24917"/>
  </w:style>
  <w:style w:type="character" w:customStyle="1" w:styleId="tl5">
    <w:name w:val="Štýl5"/>
    <w:basedOn w:val="Predvolenpsmoodseku"/>
    <w:uiPriority w:val="1"/>
    <w:rsid w:val="0069162B"/>
    <w:rPr>
      <w:b/>
    </w:rPr>
  </w:style>
  <w:style w:type="character" w:customStyle="1" w:styleId="tl6">
    <w:name w:val="Štýl6"/>
    <w:basedOn w:val="Predvolenpsmoodseku"/>
    <w:uiPriority w:val="1"/>
    <w:rsid w:val="00DA2ACA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DA2ACA"/>
    <w:rPr>
      <w:rFonts w:asciiTheme="minorHAnsi" w:hAnsiTheme="minorHAnsi"/>
      <w:sz w:val="22"/>
    </w:rPr>
  </w:style>
  <w:style w:type="character" w:customStyle="1" w:styleId="tl8">
    <w:name w:val="Štýl8"/>
    <w:basedOn w:val="Predvolenpsmoodseku"/>
    <w:uiPriority w:val="1"/>
    <w:rsid w:val="006B0237"/>
    <w:rPr>
      <w:rFonts w:asciiTheme="minorHAnsi" w:hAnsiTheme="minorHAnsi"/>
      <w:b/>
      <w:sz w:val="22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BC7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1">
    <w:name w:val="Štýl1"/>
    <w:basedOn w:val="Predvolenpsmoodseku"/>
    <w:uiPriority w:val="1"/>
    <w:rsid w:val="00F97F2F"/>
    <w:rPr>
      <w:b/>
    </w:rPr>
  </w:style>
  <w:style w:type="character" w:customStyle="1" w:styleId="tl2">
    <w:name w:val="Štýl2"/>
    <w:basedOn w:val="Predvolenpsmoodseku"/>
    <w:uiPriority w:val="1"/>
    <w:rsid w:val="00A6123B"/>
    <w:rPr>
      <w:b/>
    </w:rPr>
  </w:style>
  <w:style w:type="character" w:customStyle="1" w:styleId="tl3">
    <w:name w:val="Štýl3"/>
    <w:basedOn w:val="Predvolenpsmoodseku"/>
    <w:uiPriority w:val="1"/>
    <w:rsid w:val="00A24917"/>
    <w:rPr>
      <w:b/>
    </w:rPr>
  </w:style>
  <w:style w:type="character" w:customStyle="1" w:styleId="tl4">
    <w:name w:val="Štýl4"/>
    <w:basedOn w:val="Predvolenpsmoodseku"/>
    <w:uiPriority w:val="1"/>
    <w:rsid w:val="00A24917"/>
  </w:style>
  <w:style w:type="character" w:customStyle="1" w:styleId="tl5">
    <w:name w:val="Štýl5"/>
    <w:basedOn w:val="Predvolenpsmoodseku"/>
    <w:uiPriority w:val="1"/>
    <w:rsid w:val="0069162B"/>
    <w:rPr>
      <w:b/>
    </w:rPr>
  </w:style>
  <w:style w:type="character" w:customStyle="1" w:styleId="tl6">
    <w:name w:val="Štýl6"/>
    <w:basedOn w:val="Predvolenpsmoodseku"/>
    <w:uiPriority w:val="1"/>
    <w:rsid w:val="00DA2ACA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DA2ACA"/>
    <w:rPr>
      <w:rFonts w:asciiTheme="minorHAnsi" w:hAnsiTheme="minorHAnsi"/>
      <w:sz w:val="22"/>
    </w:rPr>
  </w:style>
  <w:style w:type="character" w:customStyle="1" w:styleId="tl8">
    <w:name w:val="Štýl8"/>
    <w:basedOn w:val="Predvolenpsmoodseku"/>
    <w:uiPriority w:val="1"/>
    <w:rsid w:val="006B0237"/>
    <w:rPr>
      <w:rFonts w:asciiTheme="minorHAnsi" w:hAnsiTheme="minorHAnsi"/>
      <w:b/>
      <w:sz w:val="22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BC7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B130-E040-4120-9169-F863BB0A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60</cp:revision>
  <cp:lastPrinted>2018-07-19T07:01:00Z</cp:lastPrinted>
  <dcterms:created xsi:type="dcterms:W3CDTF">2018-04-18T11:05:00Z</dcterms:created>
  <dcterms:modified xsi:type="dcterms:W3CDTF">2018-09-26T11:18:00Z</dcterms:modified>
</cp:coreProperties>
</file>