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456939">
        <w:rPr>
          <w:sz w:val="26"/>
          <w:szCs w:val="26"/>
        </w:rPr>
        <w:t>E</w:t>
      </w:r>
      <w:r w:rsidR="005D0BAF">
        <w:rPr>
          <w:sz w:val="26"/>
          <w:szCs w:val="26"/>
        </w:rPr>
        <w:t>13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0A6785">
        <w:rPr>
          <w:sz w:val="26"/>
          <w:szCs w:val="26"/>
        </w:rPr>
        <w:t> </w:t>
      </w:r>
      <w:r w:rsidR="0093616F">
        <w:rPr>
          <w:sz w:val="26"/>
          <w:szCs w:val="26"/>
        </w:rPr>
        <w:t xml:space="preserve">VÝPIS </w:t>
      </w:r>
      <w:r w:rsidR="000243E3">
        <w:rPr>
          <w:sz w:val="26"/>
          <w:szCs w:val="26"/>
        </w:rPr>
        <w:t>INFORMÁCIÍ O REGISTROVANÝCH EMISIÁCH EMITENTA LISTINNÝCH AKCIÍ NA MENO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425E9C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425E9C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8A2BA4" w:rsidP="000243E3">
            <w:pPr>
              <w:ind w:firstLine="0"/>
              <w:rPr>
                <w:i/>
              </w:rPr>
            </w:pPr>
            <w:r>
              <w:rPr>
                <w:i/>
              </w:rPr>
              <w:t>F24</w:t>
            </w:r>
          </w:p>
        </w:tc>
      </w:tr>
      <w:tr w:rsidR="00BB4846" w:rsidTr="00425E9C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proofErr w:type="spellStart"/>
            <w:r w:rsidRPr="00BB4846">
              <w:rPr>
                <w:i/>
                <w:szCs w:val="24"/>
              </w:rPr>
              <w:t>Pagina</w:t>
            </w:r>
            <w:proofErr w:type="spellEnd"/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425E9C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1F113B" w:rsidRDefault="001F113B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3DC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56939">
              <w:rPr>
                <w:b/>
              </w:rPr>
              <w:t>emitenta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 w:rsidP="000243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 w:rsidP="000243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 w:rsidP="000243E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0243E3" w:rsidTr="00D33E37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243E3" w:rsidRDefault="000243E3" w:rsidP="00E90CD5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Dátum, ku ktorému žiada klient vyhotoviť výpis </w:t>
            </w:r>
            <w:r w:rsidR="00E90CD5">
              <w:rPr>
                <w:b/>
              </w:rPr>
              <w:t>informácií o registrovaných emisiách emitenta</w:t>
            </w:r>
            <w:r>
              <w:rPr>
                <w:rStyle w:val="Odkaznavysvetlivku"/>
                <w:b/>
              </w:rPr>
              <w:endnoteReference w:id="3"/>
            </w:r>
          </w:p>
        </w:tc>
      </w:tr>
      <w:tr w:rsidR="000243E3" w:rsidTr="00C03A32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52809321"/>
              <w:showingPlcHdr/>
            </w:sdtPr>
            <w:sdtEndPr/>
            <w:sdtContent>
              <w:p w:rsidR="000243E3" w:rsidRPr="00095E74" w:rsidRDefault="000243E3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0416A" w:rsidRDefault="0040416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B44BB" w:rsidTr="00541C8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B44BB" w:rsidRDefault="00BB44B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požadovaný spôsob prevzatia výstupu služby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500204" w:rsidRPr="00095E74" w:rsidTr="007B0DA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C46880" w:rsidP="00541C80">
            <w:pPr>
              <w:ind w:firstLine="0"/>
            </w:pPr>
            <w:sdt>
              <w:sdtPr>
                <w:rPr>
                  <w:szCs w:val="24"/>
                </w:rPr>
                <w:id w:val="10144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Osobne, dňa </w:t>
            </w:r>
            <w:sdt>
              <w:sdtPr>
                <w:id w:val="-1994402845"/>
                <w:showingPlcHdr/>
              </w:sdtPr>
              <w:sdtEndPr/>
              <w:sdtContent>
                <w:r w:rsidR="00500204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C46880" w:rsidP="00541C80">
            <w:pPr>
              <w:ind w:firstLine="0"/>
            </w:pPr>
            <w:sdt>
              <w:sdtPr>
                <w:rPr>
                  <w:szCs w:val="24"/>
                </w:rPr>
                <w:id w:val="1748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Poštou</w:t>
            </w:r>
          </w:p>
        </w:tc>
      </w:tr>
    </w:tbl>
    <w:p w:rsidR="00500204" w:rsidRDefault="0050020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E90CD5" w:rsidRDefault="00E90CD5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D4D1B" w:rsidRPr="00813DA5" w:rsidRDefault="000D4D1B" w:rsidP="000D4D1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lastRenderedPageBreak/>
              <w:t>Klient svojim podpisom vyhlasuje a zároveň zodpovedá za to, že údaje uvedené v tomto formulári sú úplné, pravdivé a správne.</w:t>
            </w:r>
          </w:p>
          <w:p w:rsidR="000D4D1B" w:rsidRPr="00813DA5" w:rsidRDefault="000D4D1B" w:rsidP="000D4D1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vyhlasuje, že sa oboznámil s Prevádzkovým poriadkom a Cenníkom Centrálneho depozitára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>. a zaväzuje sa ich ustanovenia dodržiavať.</w:t>
            </w:r>
          </w:p>
          <w:p w:rsidR="000D4D1B" w:rsidRPr="00813DA5" w:rsidRDefault="000D4D1B" w:rsidP="000D4D1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 xml:space="preserve">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0D4D1B" w:rsidRDefault="000D4D1B" w:rsidP="000D4D1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 xml:space="preserve">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</w:t>
            </w:r>
            <w:proofErr w:type="spellStart"/>
            <w:r w:rsidRPr="00813DA5">
              <w:rPr>
                <w:sz w:val="20"/>
                <w:szCs w:val="20"/>
              </w:rPr>
              <w:t>a.s</w:t>
            </w:r>
            <w:proofErr w:type="spellEnd"/>
            <w:r w:rsidRPr="00813DA5">
              <w:rPr>
                <w:sz w:val="20"/>
                <w:szCs w:val="20"/>
              </w:rPr>
              <w:t>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F53DC2" w:rsidRPr="00F91761" w:rsidRDefault="00F53DC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DA5738" w:rsidTr="008553DF">
        <w:tc>
          <w:tcPr>
            <w:tcW w:w="4361" w:type="dxa"/>
          </w:tcPr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DA5738" w:rsidTr="008553DF">
        <w:tc>
          <w:tcPr>
            <w:tcW w:w="4361" w:type="dxa"/>
            <w:tcBorders>
              <w:bottom w:val="single" w:sz="4" w:space="0" w:color="auto"/>
            </w:tcBorders>
          </w:tcPr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A5738" w:rsidTr="008553DF">
        <w:tc>
          <w:tcPr>
            <w:tcW w:w="4361" w:type="dxa"/>
            <w:tcBorders>
              <w:top w:val="single" w:sz="4" w:space="0" w:color="auto"/>
            </w:tcBorders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DA5738" w:rsidTr="008553DF">
        <w:tc>
          <w:tcPr>
            <w:tcW w:w="4361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A5738" w:rsidTr="008553DF">
        <w:tc>
          <w:tcPr>
            <w:tcW w:w="4361" w:type="dxa"/>
          </w:tcPr>
          <w:p w:rsidR="00DA5738" w:rsidRPr="00497E74" w:rsidRDefault="00DA5738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A5738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A5738" w:rsidRPr="0073789E" w:rsidTr="008553DF">
        <w:tc>
          <w:tcPr>
            <w:tcW w:w="9778" w:type="dxa"/>
            <w:gridSpan w:val="3"/>
          </w:tcPr>
          <w:p w:rsidR="00DA5738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A5738" w:rsidRPr="0073789E" w:rsidRDefault="00DA5738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DA5738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A5738" w:rsidTr="008553DF">
        <w:tc>
          <w:tcPr>
            <w:tcW w:w="4361" w:type="dxa"/>
            <w:tcBorders>
              <w:top w:val="single" w:sz="6" w:space="0" w:color="4C7563"/>
            </w:tcBorders>
          </w:tcPr>
          <w:p w:rsidR="00DA5738" w:rsidRPr="00497E74" w:rsidRDefault="00DA5738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A5738" w:rsidTr="008553DF">
        <w:tc>
          <w:tcPr>
            <w:tcW w:w="4361" w:type="dxa"/>
          </w:tcPr>
          <w:p w:rsidR="00DA5738" w:rsidRPr="00171971" w:rsidRDefault="00DA5738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A5738" w:rsidRDefault="00DA5738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E372E9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E372E9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</w:p>
    <w:p w:rsidR="001B7A01" w:rsidRPr="00472269" w:rsidRDefault="001B7A01" w:rsidP="001B7A01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1B7A01" w:rsidRPr="001B7A01" w:rsidRDefault="001B7A01" w:rsidP="001B7A0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B7A01">
        <w:rPr>
          <w:i/>
          <w:sz w:val="22"/>
          <w:szCs w:val="22"/>
        </w:rPr>
        <w:t>Podávanie žiadostí a príkazov o služby ako aj ich povinné prílohy upravuje</w:t>
      </w:r>
      <w:r w:rsidRPr="001B7A01">
        <w:rPr>
          <w:b/>
          <w:i/>
          <w:sz w:val="22"/>
          <w:szCs w:val="22"/>
        </w:rPr>
        <w:t xml:space="preserve"> </w:t>
      </w:r>
      <w:r w:rsidRPr="001B7A01">
        <w:rPr>
          <w:i/>
          <w:sz w:val="22"/>
          <w:szCs w:val="22"/>
        </w:rPr>
        <w:t xml:space="preserve">Prevádzkový poriadok Centrálneho depozitára cenných papierov SR, </w:t>
      </w:r>
      <w:proofErr w:type="spellStart"/>
      <w:r w:rsidRPr="001B7A01">
        <w:rPr>
          <w:i/>
          <w:sz w:val="22"/>
          <w:szCs w:val="22"/>
        </w:rPr>
        <w:t>a.s</w:t>
      </w:r>
      <w:proofErr w:type="spellEnd"/>
      <w:r w:rsidRPr="001B7A01">
        <w:rPr>
          <w:i/>
          <w:sz w:val="22"/>
          <w:szCs w:val="22"/>
        </w:rPr>
        <w:t>. (ďalej len „Prevádzkový poriadok“).</w:t>
      </w:r>
    </w:p>
    <w:p w:rsidR="001B7A01" w:rsidRPr="001B7A01" w:rsidRDefault="001B7A01" w:rsidP="001B7A0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B7A01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1B7A01">
        <w:rPr>
          <w:b/>
          <w:i/>
          <w:sz w:val="22"/>
          <w:szCs w:val="22"/>
        </w:rPr>
        <w:t>osobne</w:t>
      </w:r>
      <w:r w:rsidRPr="001B7A01">
        <w:rPr>
          <w:i/>
          <w:sz w:val="22"/>
          <w:szCs w:val="22"/>
        </w:rPr>
        <w:t xml:space="preserve"> v sídle CDCP alebo </w:t>
      </w:r>
      <w:r w:rsidRPr="001B7A01">
        <w:rPr>
          <w:b/>
          <w:i/>
          <w:sz w:val="22"/>
          <w:szCs w:val="22"/>
        </w:rPr>
        <w:t>poštou</w:t>
      </w:r>
      <w:r w:rsidRPr="001B7A01">
        <w:rPr>
          <w:i/>
          <w:sz w:val="22"/>
          <w:szCs w:val="22"/>
        </w:rPr>
        <w:t xml:space="preserve"> na adresu sídla CDCP, ak Prevádzkový poriadok nestanovuje inak. </w:t>
      </w:r>
    </w:p>
    <w:p w:rsidR="001B7A01" w:rsidRPr="001B7A01" w:rsidRDefault="001B7A01" w:rsidP="001B7A0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B7A01">
        <w:rPr>
          <w:i/>
          <w:sz w:val="22"/>
          <w:szCs w:val="22"/>
        </w:rPr>
        <w:t xml:space="preserve">Poskytnutie predmetnej služby je </w:t>
      </w:r>
      <w:r w:rsidRPr="001B7A01">
        <w:rPr>
          <w:b/>
          <w:i/>
          <w:sz w:val="22"/>
          <w:szCs w:val="22"/>
        </w:rPr>
        <w:t>spoplatnené</w:t>
      </w:r>
      <w:r w:rsidRPr="001B7A01">
        <w:rPr>
          <w:i/>
          <w:sz w:val="22"/>
          <w:szCs w:val="22"/>
        </w:rPr>
        <w:t xml:space="preserve"> v zmysle platného Cenníka CDCP.</w:t>
      </w:r>
    </w:p>
    <w:p w:rsidR="001B7A01" w:rsidRPr="00472269" w:rsidRDefault="001B7A01" w:rsidP="001B7A0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1B7A01">
        <w:rPr>
          <w:i/>
          <w:color w:val="000000"/>
          <w:sz w:val="22"/>
          <w:szCs w:val="22"/>
        </w:rPr>
        <w:t>V mene</w:t>
      </w:r>
      <w:r w:rsidRPr="001B7A01">
        <w:rPr>
          <w:b/>
          <w:i/>
          <w:color w:val="000000"/>
          <w:sz w:val="22"/>
          <w:szCs w:val="22"/>
        </w:rPr>
        <w:t xml:space="preserve"> </w:t>
      </w:r>
      <w:r w:rsidRPr="001B7A01">
        <w:rPr>
          <w:i/>
          <w:color w:val="000000"/>
          <w:sz w:val="22"/>
          <w:szCs w:val="22"/>
        </w:rPr>
        <w:t>klienta -</w:t>
      </w:r>
      <w:r w:rsidRPr="001B7A01">
        <w:rPr>
          <w:b/>
          <w:i/>
          <w:color w:val="000000"/>
          <w:sz w:val="22"/>
          <w:szCs w:val="22"/>
        </w:rPr>
        <w:t xml:space="preserve"> právnickej osoby </w:t>
      </w:r>
      <w:r w:rsidRPr="001B7A01">
        <w:rPr>
          <w:i/>
          <w:color w:val="000000"/>
          <w:sz w:val="22"/>
          <w:szCs w:val="22"/>
        </w:rPr>
        <w:t>môže tento</w:t>
      </w:r>
      <w:r w:rsidRPr="00472269">
        <w:rPr>
          <w:i/>
          <w:color w:val="000000"/>
          <w:sz w:val="22"/>
          <w:szCs w:val="22"/>
        </w:rPr>
        <w:t xml:space="preserve">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</w:t>
      </w:r>
      <w:r>
        <w:rPr>
          <w:i/>
          <w:color w:val="000000"/>
          <w:sz w:val="22"/>
          <w:szCs w:val="22"/>
        </w:rPr>
        <w:t>osoby, resp. podpísať tento form</w:t>
      </w:r>
      <w:r w:rsidRPr="00472269">
        <w:rPr>
          <w:i/>
          <w:color w:val="000000"/>
          <w:sz w:val="22"/>
          <w:szCs w:val="22"/>
        </w:rPr>
        <w:t>ulár je klient povinný preukázať v súlade s Prevádzkovým poriadkom CDCP, t. j.:</w:t>
      </w:r>
    </w:p>
    <w:p w:rsidR="001B7A01" w:rsidRPr="001B7A01" w:rsidRDefault="001B7A01" w:rsidP="001B7A01">
      <w:pPr>
        <w:pStyle w:val="Odsekzoznamu"/>
        <w:numPr>
          <w:ilvl w:val="0"/>
          <w:numId w:val="4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štatutárny zástupca</w:t>
      </w:r>
      <w:r w:rsidRPr="00472269">
        <w:rPr>
          <w:i/>
          <w:color w:val="000000"/>
          <w:szCs w:val="22"/>
        </w:rPr>
        <w:t xml:space="preserve"> </w:t>
      </w:r>
      <w:r w:rsidRPr="001B7A01">
        <w:rPr>
          <w:i/>
          <w:color w:val="000000"/>
          <w:szCs w:val="22"/>
        </w:rPr>
        <w:t xml:space="preserve">klienta - právnickej osoby, je potrebné, aby bol CDCP predložený aj originál al. úradne osvedčená kópia výpisu z úradného registra, v ktorom je klient  ako právnická osoba zapísaný, nie staršieho ako </w:t>
      </w:r>
      <w:r w:rsidRPr="001B7A01">
        <w:rPr>
          <w:b/>
          <w:bCs/>
          <w:i/>
          <w:color w:val="000000"/>
          <w:szCs w:val="22"/>
        </w:rPr>
        <w:t>6 mesiacov</w:t>
      </w:r>
      <w:r w:rsidRPr="001B7A01">
        <w:rPr>
          <w:i/>
          <w:color w:val="000000"/>
          <w:szCs w:val="22"/>
        </w:rPr>
        <w:t xml:space="preserve"> (v prípade zahraničnej právnickej osoby  nie staršieho ako </w:t>
      </w:r>
      <w:r w:rsidRPr="001B7A01">
        <w:rPr>
          <w:b/>
          <w:bCs/>
          <w:i/>
          <w:color w:val="000000"/>
          <w:szCs w:val="22"/>
        </w:rPr>
        <w:t>12 mesiacov)</w:t>
      </w:r>
      <w:r w:rsidRPr="001B7A01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1B7A01" w:rsidRPr="00472269" w:rsidRDefault="001B7A01" w:rsidP="001B7A01">
      <w:pPr>
        <w:pStyle w:val="Odsekzoznamu"/>
        <w:numPr>
          <w:ilvl w:val="0"/>
          <w:numId w:val="4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1B7A01">
        <w:rPr>
          <w:i/>
          <w:color w:val="000000"/>
          <w:szCs w:val="22"/>
        </w:rPr>
        <w:t xml:space="preserve">ak formulár podpisuje </w:t>
      </w:r>
      <w:r w:rsidRPr="001B7A01">
        <w:rPr>
          <w:b/>
          <w:bCs/>
          <w:i/>
          <w:color w:val="000000"/>
          <w:szCs w:val="22"/>
        </w:rPr>
        <w:t>splnomocnenec</w:t>
      </w:r>
      <w:r w:rsidRPr="001B7A01">
        <w:rPr>
          <w:i/>
          <w:color w:val="000000"/>
          <w:szCs w:val="22"/>
        </w:rPr>
        <w:t>, je potrebné, aby bol CDCP predložený aj originál alebo úradne osvedčená kópia plnomocenstva s úradne osvedčeným podpisom</w:t>
      </w:r>
      <w:r w:rsidRPr="00472269">
        <w:rPr>
          <w:i/>
          <w:color w:val="000000"/>
          <w:szCs w:val="22"/>
        </w:rPr>
        <w:t xml:space="preserve">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1B7A01" w:rsidRPr="00472269" w:rsidRDefault="001B7A01" w:rsidP="001B7A0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1B7A01" w:rsidRPr="00472269" w:rsidRDefault="001B7A01" w:rsidP="001B7A01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</w:t>
      </w:r>
      <w:proofErr w:type="spellStart"/>
      <w:r w:rsidRPr="00472269">
        <w:rPr>
          <w:i/>
          <w:sz w:val="22"/>
          <w:szCs w:val="22"/>
        </w:rPr>
        <w:t>vidimácia</w:t>
      </w:r>
      <w:proofErr w:type="spellEnd"/>
      <w:r w:rsidRPr="00472269">
        <w:rPr>
          <w:i/>
          <w:sz w:val="22"/>
          <w:szCs w:val="22"/>
        </w:rPr>
        <w:t xml:space="preserve">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</w:t>
      </w:r>
      <w:proofErr w:type="spellStart"/>
      <w:r w:rsidRPr="00472269">
        <w:rPr>
          <w:i/>
          <w:sz w:val="22"/>
          <w:szCs w:val="22"/>
        </w:rPr>
        <w:t>superlegalizačných</w:t>
      </w:r>
      <w:proofErr w:type="spellEnd"/>
      <w:r w:rsidRPr="00472269">
        <w:rPr>
          <w:i/>
          <w:sz w:val="22"/>
          <w:szCs w:val="22"/>
        </w:rPr>
        <w:t xml:space="preserve"> postupov).</w:t>
      </w:r>
    </w:p>
    <w:p w:rsidR="001B7A01" w:rsidRPr="00472269" w:rsidRDefault="001B7A01" w:rsidP="001B7A01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 xml:space="preserve">Všetky predkladané doklady musia byť vždy originály alebo úradne osvedčené kópie. Legalizačná alebo </w:t>
      </w:r>
      <w:proofErr w:type="spellStart"/>
      <w:r w:rsidRPr="00472269">
        <w:rPr>
          <w:b/>
          <w:i/>
          <w:color w:val="000000"/>
          <w:szCs w:val="22"/>
        </w:rPr>
        <w:t>vidimačná</w:t>
      </w:r>
      <w:proofErr w:type="spellEnd"/>
      <w:r w:rsidRPr="00472269">
        <w:rPr>
          <w:b/>
          <w:i/>
          <w:color w:val="000000"/>
          <w:szCs w:val="22"/>
        </w:rPr>
        <w:t xml:space="preserve"> doložka, listina, </w:t>
      </w:r>
      <w:proofErr w:type="spellStart"/>
      <w:r w:rsidRPr="00472269">
        <w:rPr>
          <w:b/>
          <w:i/>
          <w:color w:val="000000"/>
          <w:szCs w:val="22"/>
        </w:rPr>
        <w:t>Apostille</w:t>
      </w:r>
      <w:proofErr w:type="spellEnd"/>
      <w:r w:rsidRPr="00472269">
        <w:rPr>
          <w:b/>
          <w:i/>
          <w:color w:val="000000"/>
          <w:szCs w:val="22"/>
        </w:rPr>
        <w:t xml:space="preserve"> alebo </w:t>
      </w:r>
      <w:proofErr w:type="spellStart"/>
      <w:r w:rsidRPr="00472269">
        <w:rPr>
          <w:b/>
          <w:i/>
          <w:color w:val="000000"/>
          <w:szCs w:val="22"/>
        </w:rPr>
        <w:t>superlegalizačná</w:t>
      </w:r>
      <w:proofErr w:type="spellEnd"/>
      <w:r w:rsidRPr="00472269">
        <w:rPr>
          <w:b/>
          <w:i/>
          <w:color w:val="000000"/>
          <w:szCs w:val="22"/>
        </w:rPr>
        <w:t xml:space="preserve"> doložka vystavené v inom ako slovenskom alebo českom jazyku musia byť úradne preložené slovenským úradným prekladateľom do slovenského jazyka.</w:t>
      </w:r>
    </w:p>
    <w:p w:rsidR="001B7A01" w:rsidRPr="00472269" w:rsidRDefault="001B7A01" w:rsidP="001B7A01">
      <w:pPr>
        <w:spacing w:before="120" w:after="120"/>
        <w:ind w:firstLine="0"/>
        <w:rPr>
          <w:b/>
          <w:szCs w:val="22"/>
        </w:rPr>
      </w:pPr>
    </w:p>
    <w:p w:rsidR="00520BBF" w:rsidRPr="001B7A01" w:rsidRDefault="001B7A01" w:rsidP="001B7A01">
      <w:pPr>
        <w:spacing w:before="120" w:after="120"/>
        <w:ind w:firstLine="0"/>
        <w:rPr>
          <w:b/>
          <w:i/>
          <w:color w:val="000000"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1B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B01FE7">
        <w:t>cie príslušným štátnym orgánom.</w:t>
      </w:r>
    </w:p>
    <w:p w:rsidR="00273EA3" w:rsidRDefault="00273EA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0243E3" w:rsidRDefault="000243E3" w:rsidP="0054368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dátumu, CDCP vyhotoví výpis k dátumu výkonu služby.</w:t>
      </w:r>
    </w:p>
    <w:p w:rsidR="000243E3" w:rsidRPr="00A5611E" w:rsidRDefault="000243E3" w:rsidP="00543689">
      <w:pPr>
        <w:pStyle w:val="Textvysvetlivky"/>
        <w:ind w:left="142" w:hanging="142"/>
        <w:rPr>
          <w:sz w:val="8"/>
          <w:szCs w:val="8"/>
        </w:rPr>
      </w:pPr>
    </w:p>
  </w:endnote>
  <w:endnote w:id="4">
    <w:p w:rsidR="00BB44BB" w:rsidRDefault="00BB44BB" w:rsidP="00BB44BB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požadovaného spôsobu prevzatia výstupu služby, zašle CDCP výstup služby klientovi poštou.</w:t>
      </w:r>
    </w:p>
    <w:p w:rsidR="00A5611E" w:rsidRPr="00A5611E" w:rsidRDefault="00A5611E" w:rsidP="00BB44BB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AF" w:rsidRDefault="005D0BA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B01FE7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C46880">
              <w:rPr>
                <w:rStyle w:val="Nadpis5Char"/>
                <w:noProof/>
              </w:rPr>
              <w:t>1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6D177B" w:rsidRDefault="006D177B" w:rsidP="006D177B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Centrálny depozitár cenných papierov SR,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6D177B" w:rsidRDefault="006D177B" w:rsidP="006D177B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 xml:space="preserve">Slovenská sporiteľňa, </w:t>
            </w:r>
            <w:proofErr w:type="spellStart"/>
            <w:r>
              <w:rPr>
                <w:color w:val="595959"/>
                <w:sz w:val="16"/>
                <w:szCs w:val="16"/>
                <w:lang w:eastAsia="cs-CZ"/>
              </w:rPr>
              <w:t>a.s</w:t>
            </w:r>
            <w:proofErr w:type="spellEnd"/>
            <w:r>
              <w:rPr>
                <w:color w:val="595959"/>
                <w:sz w:val="16"/>
                <w:szCs w:val="16"/>
                <w:lang w:eastAsia="cs-CZ"/>
              </w:rPr>
              <w:t>.</w:t>
            </w:r>
          </w:p>
          <w:p w:rsidR="006D177B" w:rsidRDefault="006D177B" w:rsidP="006D177B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B40605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6D177B" w:rsidRDefault="006D177B" w:rsidP="006D177B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6D177B" w:rsidRDefault="006D177B" w:rsidP="006D177B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B01FE7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C46880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BAF" w:rsidRDefault="005D0BA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5D0BAF">
      <w:rPr>
        <w:b/>
        <w:smallCaps/>
        <w:color w:val="4C7563"/>
        <w:sz w:val="18"/>
      </w:rPr>
      <w:t>13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D5B59BB" wp14:editId="748E25B6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2"/>
  </w:num>
  <w:num w:numId="21">
    <w:abstractNumId w:val="33"/>
  </w:num>
  <w:num w:numId="22">
    <w:abstractNumId w:val="32"/>
  </w:num>
  <w:num w:numId="23">
    <w:abstractNumId w:val="10"/>
  </w:num>
  <w:num w:numId="24">
    <w:abstractNumId w:val="8"/>
  </w:num>
  <w:num w:numId="25">
    <w:abstractNumId w:val="17"/>
  </w:num>
  <w:num w:numId="26">
    <w:abstractNumId w:val="22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30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RLFI7WYbliLXWzTQp6bxu65X7C0M1H07d8FYHtR4JhHlUlWctKgKku7jmM/1sR4T2zjARz1BehoZcWIXovY5Aw==" w:salt="O7uY3oO/y/LRZnmqZHnNng=="/>
  <w:defaultTabStop w:val="708"/>
  <w:hyphenationZone w:val="425"/>
  <w:doNotShadeFormData/>
  <w:characterSpacingControl w:val="doNotCompress"/>
  <w:hdrShapeDefaults>
    <o:shapedefaults v:ext="edit" spidmax="11264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43E3"/>
    <w:rsid w:val="00030037"/>
    <w:rsid w:val="00030DDF"/>
    <w:rsid w:val="00031834"/>
    <w:rsid w:val="00036C4B"/>
    <w:rsid w:val="00042567"/>
    <w:rsid w:val="00042CA3"/>
    <w:rsid w:val="000502F7"/>
    <w:rsid w:val="00053535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7376"/>
    <w:rsid w:val="000C722A"/>
    <w:rsid w:val="000D1A5A"/>
    <w:rsid w:val="000D4D1B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A01"/>
    <w:rsid w:val="001B7FB1"/>
    <w:rsid w:val="001C1E71"/>
    <w:rsid w:val="001C6693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A744C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2925"/>
    <w:rsid w:val="004247FD"/>
    <w:rsid w:val="00425E9C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0BAF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A2E6B"/>
    <w:rsid w:val="006B319A"/>
    <w:rsid w:val="006B4714"/>
    <w:rsid w:val="006C2008"/>
    <w:rsid w:val="006C6116"/>
    <w:rsid w:val="006D0BA4"/>
    <w:rsid w:val="006D1440"/>
    <w:rsid w:val="006D14E6"/>
    <w:rsid w:val="006D177B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083"/>
    <w:rsid w:val="0073625C"/>
    <w:rsid w:val="00740B86"/>
    <w:rsid w:val="00752313"/>
    <w:rsid w:val="00752FBC"/>
    <w:rsid w:val="00772440"/>
    <w:rsid w:val="00773566"/>
    <w:rsid w:val="00777B0F"/>
    <w:rsid w:val="007820D7"/>
    <w:rsid w:val="00786458"/>
    <w:rsid w:val="00786F0F"/>
    <w:rsid w:val="00787F43"/>
    <w:rsid w:val="007A78B0"/>
    <w:rsid w:val="007B0870"/>
    <w:rsid w:val="007B6B70"/>
    <w:rsid w:val="007B71AA"/>
    <w:rsid w:val="007C6DB6"/>
    <w:rsid w:val="007C758D"/>
    <w:rsid w:val="007D04FE"/>
    <w:rsid w:val="007D7027"/>
    <w:rsid w:val="007E338C"/>
    <w:rsid w:val="007F1237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2723"/>
    <w:rsid w:val="00843BDE"/>
    <w:rsid w:val="00843C53"/>
    <w:rsid w:val="008448C5"/>
    <w:rsid w:val="00850D53"/>
    <w:rsid w:val="0085546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2BA4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1FE7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0605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2A4E"/>
    <w:rsid w:val="00B95132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6880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738"/>
    <w:rsid w:val="00DA5C78"/>
    <w:rsid w:val="00DB4574"/>
    <w:rsid w:val="00DC317D"/>
    <w:rsid w:val="00DC5EC2"/>
    <w:rsid w:val="00DE6541"/>
    <w:rsid w:val="00DF0F37"/>
    <w:rsid w:val="00E0243F"/>
    <w:rsid w:val="00E076BA"/>
    <w:rsid w:val="00E11C68"/>
    <w:rsid w:val="00E169BD"/>
    <w:rsid w:val="00E24798"/>
    <w:rsid w:val="00E372E9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0CD5"/>
    <w:rsid w:val="00E9293C"/>
    <w:rsid w:val="00E93494"/>
    <w:rsid w:val="00E96A95"/>
    <w:rsid w:val="00EA0F56"/>
    <w:rsid w:val="00EA42DB"/>
    <w:rsid w:val="00EA4471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/>
    <o:shapelayout v:ext="edit">
      <o:idmap v:ext="edit" data="1"/>
    </o:shapelayout>
  </w:shapeDefaults>
  <w:decimalSymbol w:val=","/>
  <w:listSeparator w:val=";"/>
  <w15:docId w15:val="{6BFD2FE7-C68F-4EDE-A9ED-9D72D333D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1AF0E5-BDC6-40DE-A655-C6EFDE53C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590</TotalTime>
  <Pages>3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98</cp:revision>
  <cp:lastPrinted>2017-01-19T12:26:00Z</cp:lastPrinted>
  <dcterms:created xsi:type="dcterms:W3CDTF">2017-01-11T15:18:00Z</dcterms:created>
  <dcterms:modified xsi:type="dcterms:W3CDTF">2023-05-30T11:05:00Z</dcterms:modified>
</cp:coreProperties>
</file>