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26" w:rsidRPr="0024372C" w:rsidRDefault="000860D2" w:rsidP="00806626">
      <w:pPr>
        <w:pStyle w:val="Nadpis1"/>
        <w:spacing w:before="0" w:after="0"/>
        <w:jc w:val="center"/>
        <w:rPr>
          <w:sz w:val="26"/>
          <w:szCs w:val="26"/>
        </w:rPr>
      </w:pPr>
      <w:r w:rsidRPr="0024372C">
        <w:rPr>
          <w:sz w:val="26"/>
          <w:szCs w:val="26"/>
        </w:rPr>
        <w:t xml:space="preserve">FORM </w:t>
      </w:r>
      <w:r w:rsidR="00A641EF">
        <w:rPr>
          <w:sz w:val="26"/>
          <w:szCs w:val="26"/>
        </w:rPr>
        <w:t>F</w:t>
      </w:r>
      <w:r w:rsidR="001B6D82">
        <w:rPr>
          <w:sz w:val="26"/>
          <w:szCs w:val="26"/>
        </w:rPr>
        <w:t>4</w:t>
      </w:r>
    </w:p>
    <w:p w:rsidR="00FB584A" w:rsidRPr="0024372C" w:rsidRDefault="001B6D82" w:rsidP="0024372C">
      <w:pPr>
        <w:pStyle w:val="Nadpis1"/>
        <w:spacing w:before="0"/>
        <w:jc w:val="center"/>
        <w:rPr>
          <w:sz w:val="26"/>
          <w:szCs w:val="26"/>
        </w:rPr>
      </w:pPr>
      <w:r>
        <w:rPr>
          <w:smallCaps/>
          <w:sz w:val="26"/>
          <w:szCs w:val="26"/>
        </w:rPr>
        <w:t>REQUEST FOR ACCOUNT STATEMENT</w:t>
      </w:r>
      <w:r w:rsidR="00667FAA">
        <w:rPr>
          <w:sz w:val="26"/>
          <w:szCs w:val="26"/>
        </w:rPr>
        <w:br/>
      </w:r>
      <w:r w:rsidR="00940722" w:rsidRPr="00940722">
        <w:rPr>
          <w:color w:val="B2CDC1" w:themeColor="accent1" w:themeTint="66"/>
          <w:sz w:val="18"/>
          <w:szCs w:val="20"/>
        </w:rPr>
        <w:t>(</w:t>
      </w:r>
      <w:r w:rsidRPr="00940722">
        <w:rPr>
          <w:color w:val="B2CDC1" w:themeColor="accent1" w:themeTint="66"/>
          <w:sz w:val="18"/>
          <w:szCs w:val="20"/>
        </w:rPr>
        <w:t>ŽIADOSŤ O STAVOVÝ VÝPIS Z</w:t>
      </w:r>
      <w:r w:rsidR="00940722" w:rsidRPr="00940722">
        <w:rPr>
          <w:color w:val="B2CDC1" w:themeColor="accent1" w:themeTint="66"/>
          <w:sz w:val="18"/>
          <w:szCs w:val="20"/>
        </w:rPr>
        <w:t> </w:t>
      </w:r>
      <w:r w:rsidRPr="00940722">
        <w:rPr>
          <w:color w:val="B2CDC1" w:themeColor="accent1" w:themeTint="66"/>
          <w:sz w:val="18"/>
          <w:szCs w:val="20"/>
        </w:rPr>
        <w:t>ÚČTU</w:t>
      </w:r>
      <w:r w:rsidR="00940722" w:rsidRPr="00940722">
        <w:rPr>
          <w:color w:val="B2CDC1" w:themeColor="accent1" w:themeTint="66"/>
          <w:sz w:val="18"/>
          <w:szCs w:val="20"/>
        </w:rPr>
        <w:t>)</w:t>
      </w:r>
    </w:p>
    <w:p w:rsidR="00D70F92" w:rsidRDefault="00D70F92"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226"/>
        <w:gridCol w:w="2371"/>
      </w:tblGrid>
      <w:tr w:rsidR="004E5E4B" w:rsidRPr="00CE4774" w:rsidTr="00786E19">
        <w:trPr>
          <w:trHeight w:val="340"/>
          <w:jc w:val="right"/>
        </w:trPr>
        <w:tc>
          <w:tcPr>
            <w:tcW w:w="6597"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1153F3" w:rsidRDefault="00EE1DD2" w:rsidP="00B9431F">
            <w:pPr>
              <w:ind w:firstLine="0"/>
              <w:rPr>
                <w:i/>
              </w:rPr>
            </w:pPr>
            <w:r w:rsidRPr="00CE4774">
              <w:rPr>
                <w:b/>
                <w:i/>
                <w:lang w:val="en-GB"/>
              </w:rPr>
              <w:t>CDCP shall fill in this table after provi</w:t>
            </w:r>
            <w:r w:rsidR="00B9431F">
              <w:rPr>
                <w:b/>
                <w:i/>
                <w:lang w:val="en-GB"/>
              </w:rPr>
              <w:t>sion</w:t>
            </w:r>
            <w:r w:rsidRPr="00CE4774">
              <w:rPr>
                <w:b/>
                <w:i/>
                <w:lang w:val="en-GB"/>
              </w:rPr>
              <w:t xml:space="preserve"> the service</w:t>
            </w:r>
          </w:p>
        </w:tc>
      </w:tr>
      <w:tr w:rsidR="004E5E4B" w:rsidRPr="00CE4774" w:rsidTr="00786E19">
        <w:trPr>
          <w:trHeight w:val="340"/>
          <w:jc w:val="right"/>
        </w:trPr>
        <w:tc>
          <w:tcPr>
            <w:tcW w:w="4226" w:type="dxa"/>
            <w:tcBorders>
              <w:top w:val="single" w:sz="12" w:space="0" w:color="4C7563" w:themeColor="accent1"/>
            </w:tcBorders>
            <w:shd w:val="clear" w:color="auto" w:fill="D8E6DF" w:themeFill="accent1" w:themeFillTint="33"/>
          </w:tcPr>
          <w:p w:rsidR="004E5E4B" w:rsidRPr="001153F3" w:rsidRDefault="00786E19" w:rsidP="00046641">
            <w:pPr>
              <w:ind w:firstLine="0"/>
              <w:rPr>
                <w:i/>
                <w:szCs w:val="24"/>
              </w:rPr>
            </w:pPr>
            <w:r>
              <w:rPr>
                <w:i/>
                <w:szCs w:val="24"/>
                <w:lang w:val="en-GB"/>
              </w:rPr>
              <w:t>Service code</w:t>
            </w:r>
          </w:p>
        </w:tc>
        <w:tc>
          <w:tcPr>
            <w:tcW w:w="2371" w:type="dxa"/>
            <w:tcBorders>
              <w:top w:val="single" w:sz="12" w:space="0" w:color="4C7563" w:themeColor="accent1"/>
            </w:tcBorders>
          </w:tcPr>
          <w:p w:rsidR="004E5E4B" w:rsidRPr="00CE4774" w:rsidRDefault="00801277" w:rsidP="001B6D82">
            <w:pPr>
              <w:ind w:firstLine="0"/>
              <w:rPr>
                <w:i/>
                <w:lang w:val="en-GB"/>
              </w:rPr>
            </w:pPr>
            <w:r w:rsidRPr="00CE4774">
              <w:rPr>
                <w:i/>
                <w:lang w:val="en-GB"/>
              </w:rPr>
              <w:t>SE</w:t>
            </w:r>
            <w:r w:rsidR="001B6D82">
              <w:rPr>
                <w:i/>
                <w:lang w:val="en-GB"/>
              </w:rPr>
              <w:t>MT</w:t>
            </w:r>
            <w:r w:rsidRPr="00CE4774">
              <w:rPr>
                <w:i/>
                <w:lang w:val="en-GB"/>
              </w:rPr>
              <w:t>.02</w:t>
            </w:r>
            <w:r w:rsidR="001B6D82">
              <w:rPr>
                <w:i/>
                <w:lang w:val="en-GB"/>
              </w:rPr>
              <w:t>5</w:t>
            </w:r>
          </w:p>
        </w:tc>
      </w:tr>
      <w:tr w:rsidR="00BB4846" w:rsidRPr="00CE4774" w:rsidTr="00786E19">
        <w:trPr>
          <w:trHeight w:val="340"/>
          <w:jc w:val="right"/>
        </w:trPr>
        <w:tc>
          <w:tcPr>
            <w:tcW w:w="4226" w:type="dxa"/>
            <w:shd w:val="clear" w:color="auto" w:fill="D8E6DF" w:themeFill="accent1" w:themeFillTint="33"/>
          </w:tcPr>
          <w:p w:rsidR="00BB4846" w:rsidRPr="00CE4774" w:rsidRDefault="00BB4846" w:rsidP="004E5E4B">
            <w:pPr>
              <w:ind w:firstLine="0"/>
              <w:rPr>
                <w:i/>
                <w:szCs w:val="24"/>
                <w:lang w:val="en-GB"/>
              </w:rPr>
            </w:pPr>
            <w:r w:rsidRPr="00CE4774">
              <w:rPr>
                <w:i/>
                <w:szCs w:val="24"/>
                <w:lang w:val="en-GB"/>
              </w:rPr>
              <w:t>Pagina</w:t>
            </w:r>
          </w:p>
        </w:tc>
        <w:tc>
          <w:tcPr>
            <w:tcW w:w="2371" w:type="dxa"/>
          </w:tcPr>
          <w:p w:rsidR="00BB4846" w:rsidRPr="00CE4774" w:rsidRDefault="00BB4846" w:rsidP="00EC7F61">
            <w:pPr>
              <w:ind w:firstLine="0"/>
              <w:rPr>
                <w:i/>
                <w:lang w:val="en-GB"/>
              </w:rPr>
            </w:pPr>
          </w:p>
        </w:tc>
      </w:tr>
      <w:tr w:rsidR="004E5E4B" w:rsidRPr="00CE4774" w:rsidTr="00786E19">
        <w:trPr>
          <w:trHeight w:val="340"/>
          <w:jc w:val="right"/>
        </w:trPr>
        <w:tc>
          <w:tcPr>
            <w:tcW w:w="4226" w:type="dxa"/>
            <w:shd w:val="clear" w:color="auto" w:fill="D8E6DF" w:themeFill="accent1" w:themeFillTint="33"/>
          </w:tcPr>
          <w:p w:rsidR="004E5E4B" w:rsidRPr="00CE4774" w:rsidRDefault="00786E19" w:rsidP="00046641">
            <w:pPr>
              <w:ind w:firstLine="0"/>
              <w:rPr>
                <w:i/>
                <w:szCs w:val="24"/>
                <w:lang w:val="en-GB"/>
              </w:rPr>
            </w:pPr>
            <w:r>
              <w:rPr>
                <w:i/>
                <w:szCs w:val="24"/>
                <w:lang w:val="en-GB"/>
              </w:rPr>
              <w:t>Processing date</w:t>
            </w:r>
          </w:p>
        </w:tc>
        <w:tc>
          <w:tcPr>
            <w:tcW w:w="2371" w:type="dxa"/>
          </w:tcPr>
          <w:p w:rsidR="004E5E4B" w:rsidRPr="00CE4774" w:rsidRDefault="004E5E4B" w:rsidP="00EC7F61">
            <w:pPr>
              <w:ind w:firstLine="0"/>
              <w:rPr>
                <w:i/>
                <w:lang w:val="en-GB"/>
              </w:rPr>
            </w:pPr>
          </w:p>
        </w:tc>
      </w:tr>
    </w:tbl>
    <w:p w:rsidR="008303C1" w:rsidRDefault="008303C1" w:rsidP="00456310"/>
    <w:p w:rsidR="00F24D6B" w:rsidRPr="007F52FC" w:rsidRDefault="00CE4774" w:rsidP="008B4737">
      <w:pPr>
        <w:pStyle w:val="Nadpis1"/>
        <w:numPr>
          <w:ilvl w:val="0"/>
          <w:numId w:val="43"/>
        </w:numPr>
        <w:spacing w:before="0"/>
        <w:ind w:left="284" w:hanging="284"/>
        <w:rPr>
          <w:sz w:val="26"/>
          <w:szCs w:val="26"/>
        </w:rPr>
      </w:pPr>
      <w:r>
        <w:rPr>
          <w:szCs w:val="26"/>
        </w:rPr>
        <w:t>CLIENT</w:t>
      </w:r>
      <w:r w:rsidR="001153F3">
        <w:rPr>
          <w:szCs w:val="26"/>
        </w:rPr>
        <w:t xml:space="preserve"> </w:t>
      </w:r>
      <w:r w:rsidR="00C065E3">
        <w:rPr>
          <w:szCs w:val="26"/>
        </w:rPr>
        <w:t xml:space="preserve">DETAILS </w:t>
      </w:r>
      <w:r w:rsidR="001153F3" w:rsidRPr="001153F3">
        <w:rPr>
          <w:sz w:val="18"/>
          <w:szCs w:val="26"/>
        </w:rPr>
        <w:t>(</w:t>
      </w:r>
      <w:r w:rsidR="001153F3">
        <w:rPr>
          <w:sz w:val="18"/>
          <w:szCs w:val="26"/>
        </w:rPr>
        <w:t>Ú</w:t>
      </w:r>
      <w:r w:rsidR="001153F3" w:rsidRPr="001153F3">
        <w:rPr>
          <w:sz w:val="18"/>
          <w:szCs w:val="26"/>
        </w:rPr>
        <w:t>daje klienta)</w:t>
      </w:r>
    </w:p>
    <w:p w:rsidR="000A083C" w:rsidRPr="002952BA" w:rsidRDefault="000A083C" w:rsidP="00207A52">
      <w:pPr>
        <w:rPr>
          <w:sz w:val="20"/>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813"/>
        <w:gridCol w:w="6041"/>
      </w:tblGrid>
      <w:tr w:rsidR="00ED758D" w:rsidTr="00786E19">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CE4774" w:rsidRDefault="00C77E53" w:rsidP="001B6D82">
            <w:pPr>
              <w:pStyle w:val="Odsekzoznamu"/>
              <w:numPr>
                <w:ilvl w:val="0"/>
                <w:numId w:val="44"/>
              </w:numPr>
              <w:ind w:left="426" w:hanging="426"/>
              <w:rPr>
                <w:lang w:val="en-GB"/>
              </w:rPr>
            </w:pPr>
            <w:r w:rsidRPr="00CE4774">
              <w:rPr>
                <w:b/>
                <w:lang w:val="en-GB"/>
              </w:rPr>
              <w:t>I</w:t>
            </w:r>
            <w:r w:rsidR="00ED758D" w:rsidRPr="00CE4774">
              <w:rPr>
                <w:b/>
                <w:lang w:val="en-GB"/>
              </w:rPr>
              <w:t>dentifi</w:t>
            </w:r>
            <w:r w:rsidR="00CE4774">
              <w:rPr>
                <w:b/>
                <w:lang w:val="en-GB"/>
              </w:rPr>
              <w:t>c</w:t>
            </w:r>
            <w:r w:rsidR="00ED758D" w:rsidRPr="00CE4774">
              <w:rPr>
                <w:b/>
                <w:lang w:val="en-GB"/>
              </w:rPr>
              <w:t>a</w:t>
            </w:r>
            <w:r w:rsidR="00CE4774" w:rsidRPr="00CE4774">
              <w:rPr>
                <w:b/>
                <w:lang w:val="en-GB"/>
              </w:rPr>
              <w:t xml:space="preserve">tion </w:t>
            </w:r>
            <w:r w:rsidR="00786E19">
              <w:rPr>
                <w:b/>
                <w:lang w:val="en-GB"/>
              </w:rPr>
              <w:t>of an</w:t>
            </w:r>
            <w:r w:rsidR="00CE4774" w:rsidRPr="00CE4774">
              <w:rPr>
                <w:b/>
                <w:lang w:val="en-GB"/>
              </w:rPr>
              <w:t xml:space="preserve"> </w:t>
            </w:r>
            <w:r w:rsidR="001B6D82">
              <w:rPr>
                <w:b/>
                <w:lang w:val="en-GB"/>
              </w:rPr>
              <w:t>Account Owner</w:t>
            </w:r>
          </w:p>
        </w:tc>
      </w:tr>
      <w:tr w:rsidR="00FC77B4" w:rsidTr="00786E19">
        <w:trPr>
          <w:trHeight w:val="340"/>
        </w:trPr>
        <w:tc>
          <w:tcPr>
            <w:tcW w:w="3813" w:type="dxa"/>
            <w:tcBorders>
              <w:top w:val="single" w:sz="12" w:space="0" w:color="4C7563" w:themeColor="accent1"/>
            </w:tcBorders>
            <w:shd w:val="clear" w:color="auto" w:fill="D8E6DF" w:themeFill="accent1" w:themeFillTint="33"/>
          </w:tcPr>
          <w:p w:rsidR="00FC77B4" w:rsidRPr="00CE4774" w:rsidRDefault="00CE4774" w:rsidP="0044002E">
            <w:pPr>
              <w:ind w:firstLine="0"/>
              <w:rPr>
                <w:szCs w:val="24"/>
                <w:lang w:val="en-GB"/>
              </w:rPr>
            </w:pPr>
            <w:r w:rsidRPr="00CE4774">
              <w:rPr>
                <w:szCs w:val="24"/>
                <w:lang w:val="en-GB"/>
              </w:rPr>
              <w:t>Trade name</w:t>
            </w:r>
            <w:r w:rsidR="00FC77B4" w:rsidRPr="00CE4774">
              <w:rPr>
                <w:szCs w:val="24"/>
                <w:lang w:val="en-GB"/>
              </w:rPr>
              <w:t xml:space="preserve"> / Titl</w:t>
            </w:r>
            <w:r w:rsidRPr="00CE4774">
              <w:rPr>
                <w:szCs w:val="24"/>
                <w:lang w:val="en-GB"/>
              </w:rPr>
              <w:t>e</w:t>
            </w:r>
            <w:r w:rsidR="00FC77B4" w:rsidRPr="00CE4774">
              <w:rPr>
                <w:szCs w:val="24"/>
                <w:lang w:val="en-GB"/>
              </w:rPr>
              <w:t xml:space="preserve">, </w:t>
            </w:r>
            <w:r w:rsidRPr="00CE4774">
              <w:rPr>
                <w:szCs w:val="24"/>
                <w:lang w:val="en-GB"/>
              </w:rPr>
              <w:t>Name and Surname</w:t>
            </w:r>
            <w:r w:rsidR="0044002E">
              <w:rPr>
                <w:szCs w:val="24"/>
                <w:lang w:val="en-GB"/>
              </w:rPr>
              <w:t xml:space="preserve"> </w:t>
            </w:r>
          </w:p>
        </w:tc>
        <w:tc>
          <w:tcPr>
            <w:tcW w:w="6041" w:type="dxa"/>
            <w:tcBorders>
              <w:top w:val="single" w:sz="12" w:space="0" w:color="4C7563" w:themeColor="accent1"/>
            </w:tcBorders>
          </w:tcPr>
          <w:sdt>
            <w:sdtPr>
              <w:rPr>
                <w:lang w:val="en-GB"/>
              </w:rPr>
              <w:id w:val="766110947"/>
              <w:showingPlcHdr/>
            </w:sdtPr>
            <w:sdtEndPr/>
            <w:sdtContent>
              <w:bookmarkStart w:id="0" w:name="_GoBack" w:displacedByCustomXml="prev"/>
              <w:p w:rsidR="00FC77B4" w:rsidRPr="00CE4774" w:rsidRDefault="00FC77B4" w:rsidP="00AA5A9D">
                <w:pPr>
                  <w:ind w:firstLine="0"/>
                  <w:rPr>
                    <w:lang w:val="en-GB"/>
                  </w:rPr>
                </w:pPr>
                <w:r w:rsidRPr="00CE4774">
                  <w:rPr>
                    <w:rStyle w:val="Zstupntext"/>
                    <w:color w:val="FFFFFF" w:themeColor="background1"/>
                    <w:shd w:val="pct5" w:color="auto" w:fill="auto"/>
                    <w:lang w:val="en-GB"/>
                    <w14:textFill>
                      <w14:noFill/>
                    </w14:textFill>
                  </w:rPr>
                  <w:t>Kliknutím zadáte text.</w:t>
                </w:r>
              </w:p>
              <w:bookmarkEnd w:id="0" w:displacedByCustomXml="next"/>
            </w:sdtContent>
          </w:sdt>
        </w:tc>
      </w:tr>
      <w:tr w:rsidR="00FC77B4" w:rsidTr="00786E19">
        <w:trPr>
          <w:trHeight w:val="340"/>
        </w:trPr>
        <w:tc>
          <w:tcPr>
            <w:tcW w:w="3813" w:type="dxa"/>
            <w:shd w:val="clear" w:color="auto" w:fill="D8E6DF" w:themeFill="accent1" w:themeFillTint="33"/>
          </w:tcPr>
          <w:p w:rsidR="00FC77B4" w:rsidRPr="00CE4774" w:rsidRDefault="00CE4774" w:rsidP="0044002E">
            <w:pPr>
              <w:ind w:firstLine="0"/>
              <w:rPr>
                <w:szCs w:val="24"/>
                <w:lang w:val="en-GB"/>
              </w:rPr>
            </w:pPr>
            <w:r w:rsidRPr="00CE4774">
              <w:rPr>
                <w:szCs w:val="24"/>
                <w:lang w:val="en-GB"/>
              </w:rPr>
              <w:t>Registered office</w:t>
            </w:r>
            <w:r w:rsidR="00FC77B4" w:rsidRPr="00CE4774">
              <w:rPr>
                <w:szCs w:val="24"/>
                <w:lang w:val="en-GB"/>
              </w:rPr>
              <w:t xml:space="preserve"> / </w:t>
            </w:r>
            <w:r w:rsidRPr="00CE4774">
              <w:rPr>
                <w:szCs w:val="24"/>
                <w:lang w:val="en-GB"/>
              </w:rPr>
              <w:t>permanent address</w:t>
            </w:r>
            <w:r w:rsidR="00FC77B4" w:rsidRPr="00CE4774">
              <w:rPr>
                <w:rStyle w:val="Odkaznavysvetlivku"/>
                <w:szCs w:val="24"/>
                <w:lang w:val="en-GB"/>
              </w:rPr>
              <w:endnoteReference w:id="1"/>
            </w:r>
          </w:p>
        </w:tc>
        <w:sdt>
          <w:sdtPr>
            <w:rPr>
              <w:b/>
              <w:szCs w:val="24"/>
              <w:lang w:val="en-GB"/>
            </w:rPr>
            <w:id w:val="2127967218"/>
          </w:sdtPr>
          <w:sdtEndPr/>
          <w:sdtContent>
            <w:tc>
              <w:tcPr>
                <w:tcW w:w="6041" w:type="dxa"/>
              </w:tcPr>
              <w:sdt>
                <w:sdtPr>
                  <w:rPr>
                    <w:lang w:val="en-GB"/>
                  </w:rPr>
                  <w:id w:val="-1640643686"/>
                  <w:showingPlcHdr/>
                </w:sdtPr>
                <w:sdtEndPr/>
                <w:sdtContent>
                  <w:p w:rsidR="00FC77B4" w:rsidRPr="00CE4774" w:rsidRDefault="00FC77B4" w:rsidP="00AA5A9D">
                    <w:pPr>
                      <w:ind w:firstLine="0"/>
                      <w:rPr>
                        <w:lang w:val="en-GB"/>
                      </w:rPr>
                    </w:pPr>
                    <w:r w:rsidRPr="00CE4774">
                      <w:rPr>
                        <w:rStyle w:val="Zstupntext"/>
                        <w:color w:val="FFFFFF" w:themeColor="background1"/>
                        <w:shd w:val="pct5" w:color="auto" w:fill="auto"/>
                        <w:lang w:val="en-GB"/>
                        <w14:textFill>
                          <w14:noFill/>
                        </w14:textFill>
                      </w:rPr>
                      <w:t>Kliknutím zadáte text.</w:t>
                    </w:r>
                  </w:p>
                </w:sdtContent>
              </w:sdt>
            </w:tc>
          </w:sdtContent>
        </w:sdt>
      </w:tr>
      <w:tr w:rsidR="00FC77B4" w:rsidTr="00786E19">
        <w:trPr>
          <w:trHeight w:val="340"/>
        </w:trPr>
        <w:tc>
          <w:tcPr>
            <w:tcW w:w="3813" w:type="dxa"/>
            <w:shd w:val="clear" w:color="auto" w:fill="D8E6DF" w:themeFill="accent1" w:themeFillTint="33"/>
          </w:tcPr>
          <w:p w:rsidR="00FC77B4" w:rsidRPr="00CE4774" w:rsidRDefault="00CE4774" w:rsidP="0044002E">
            <w:pPr>
              <w:ind w:firstLine="0"/>
              <w:rPr>
                <w:szCs w:val="24"/>
                <w:lang w:val="en-GB"/>
              </w:rPr>
            </w:pPr>
            <w:r w:rsidRPr="00CE4774">
              <w:rPr>
                <w:szCs w:val="24"/>
                <w:lang w:val="en-GB"/>
              </w:rPr>
              <w:t>Company ID</w:t>
            </w:r>
            <w:r w:rsidR="00FC77B4" w:rsidRPr="00CE4774">
              <w:rPr>
                <w:szCs w:val="24"/>
                <w:lang w:val="en-GB"/>
              </w:rPr>
              <w:t>/</w:t>
            </w:r>
            <w:r w:rsidRPr="00CE4774">
              <w:rPr>
                <w:szCs w:val="24"/>
                <w:lang w:val="en-GB"/>
              </w:rPr>
              <w:t>FRN</w:t>
            </w:r>
            <w:r w:rsidR="00FC77B4" w:rsidRPr="00CE4774">
              <w:rPr>
                <w:szCs w:val="24"/>
                <w:lang w:val="en-GB"/>
              </w:rPr>
              <w:t>/NIČ/</w:t>
            </w:r>
            <w:r w:rsidRPr="00CE4774">
              <w:rPr>
                <w:szCs w:val="24"/>
                <w:lang w:val="en-GB"/>
              </w:rPr>
              <w:t>birth number</w:t>
            </w:r>
          </w:p>
        </w:tc>
        <w:sdt>
          <w:sdtPr>
            <w:rPr>
              <w:b/>
              <w:szCs w:val="24"/>
              <w:lang w:val="en-GB"/>
            </w:rPr>
            <w:id w:val="360942021"/>
          </w:sdtPr>
          <w:sdtEndPr/>
          <w:sdtContent>
            <w:tc>
              <w:tcPr>
                <w:tcW w:w="6041" w:type="dxa"/>
              </w:tcPr>
              <w:sdt>
                <w:sdtPr>
                  <w:rPr>
                    <w:lang w:val="en-GB"/>
                  </w:rPr>
                  <w:id w:val="801500711"/>
                  <w:showingPlcHdr/>
                </w:sdtPr>
                <w:sdtEndPr/>
                <w:sdtContent>
                  <w:p w:rsidR="00FC77B4" w:rsidRPr="00CE4774" w:rsidRDefault="00FC77B4" w:rsidP="00AA5A9D">
                    <w:pPr>
                      <w:ind w:firstLine="0"/>
                      <w:rPr>
                        <w:lang w:val="en-GB"/>
                      </w:rPr>
                    </w:pPr>
                    <w:r w:rsidRPr="00CE4774">
                      <w:rPr>
                        <w:rStyle w:val="Zstupntext"/>
                        <w:color w:val="FFFFFF" w:themeColor="background1"/>
                        <w:shd w:val="pct5" w:color="auto" w:fill="auto"/>
                        <w:lang w:val="en-GB"/>
                        <w14:textFill>
                          <w14:noFill/>
                        </w14:textFill>
                      </w:rPr>
                      <w:t>Kliknutím zadáte text.</w:t>
                    </w:r>
                  </w:p>
                </w:sdtContent>
              </w:sdt>
            </w:tc>
          </w:sdtContent>
        </w:sdt>
      </w:tr>
      <w:tr w:rsidR="00FC77B4" w:rsidTr="00786E19">
        <w:trPr>
          <w:trHeight w:val="340"/>
        </w:trPr>
        <w:tc>
          <w:tcPr>
            <w:tcW w:w="3813" w:type="dxa"/>
            <w:shd w:val="clear" w:color="auto" w:fill="D8E6DF" w:themeFill="accent1" w:themeFillTint="33"/>
          </w:tcPr>
          <w:p w:rsidR="00FC77B4" w:rsidRPr="00CE4774" w:rsidRDefault="00CE4774" w:rsidP="0044002E">
            <w:pPr>
              <w:ind w:firstLine="0"/>
              <w:rPr>
                <w:szCs w:val="24"/>
                <w:lang w:val="en-GB"/>
              </w:rPr>
            </w:pPr>
            <w:r w:rsidRPr="00CE4774">
              <w:rPr>
                <w:szCs w:val="24"/>
                <w:lang w:val="en-GB"/>
              </w:rPr>
              <w:t>Tax ID</w:t>
            </w:r>
            <w:r w:rsidR="00FC77B4" w:rsidRPr="00CE4774">
              <w:rPr>
                <w:rStyle w:val="Odkaznavysvetlivku"/>
                <w:szCs w:val="24"/>
                <w:lang w:val="en-GB"/>
              </w:rPr>
              <w:endnoteReference w:id="2"/>
            </w:r>
          </w:p>
        </w:tc>
        <w:sdt>
          <w:sdtPr>
            <w:rPr>
              <w:b/>
              <w:szCs w:val="24"/>
              <w:lang w:val="en-GB"/>
            </w:rPr>
            <w:id w:val="-1550752434"/>
          </w:sdtPr>
          <w:sdtEndPr/>
          <w:sdtContent>
            <w:tc>
              <w:tcPr>
                <w:tcW w:w="6041" w:type="dxa"/>
              </w:tcPr>
              <w:sdt>
                <w:sdtPr>
                  <w:rPr>
                    <w:lang w:val="en-GB"/>
                  </w:rPr>
                  <w:id w:val="-547146705"/>
                  <w:showingPlcHdr/>
                </w:sdtPr>
                <w:sdtEndPr/>
                <w:sdtContent>
                  <w:p w:rsidR="00FC77B4" w:rsidRPr="00CE4774" w:rsidRDefault="00FC77B4" w:rsidP="00AA5A9D">
                    <w:pPr>
                      <w:ind w:firstLine="0"/>
                      <w:rPr>
                        <w:lang w:val="en-GB"/>
                      </w:rPr>
                    </w:pPr>
                    <w:r w:rsidRPr="00CE4774">
                      <w:rPr>
                        <w:rStyle w:val="Zstupntext"/>
                        <w:color w:val="FFFFFF" w:themeColor="background1"/>
                        <w:shd w:val="pct5" w:color="auto" w:fill="auto"/>
                        <w:lang w:val="en-GB"/>
                        <w14:textFill>
                          <w14:noFill/>
                        </w14:textFill>
                      </w:rPr>
                      <w:t>Kliknutím zadáte text.</w:t>
                    </w:r>
                  </w:p>
                </w:sdtContent>
              </w:sdt>
            </w:tc>
          </w:sdtContent>
        </w:sdt>
      </w:tr>
      <w:tr w:rsidR="00FC77B4" w:rsidTr="00786E19">
        <w:trPr>
          <w:trHeight w:val="340"/>
        </w:trPr>
        <w:tc>
          <w:tcPr>
            <w:tcW w:w="3813" w:type="dxa"/>
            <w:shd w:val="clear" w:color="auto" w:fill="D8E6DF" w:themeFill="accent1" w:themeFillTint="33"/>
          </w:tcPr>
          <w:p w:rsidR="00FC77B4" w:rsidRPr="00CE4774" w:rsidRDefault="00CE4774" w:rsidP="0044002E">
            <w:pPr>
              <w:ind w:firstLine="0"/>
              <w:rPr>
                <w:szCs w:val="24"/>
                <w:lang w:val="en-GB"/>
              </w:rPr>
            </w:pPr>
            <w:r w:rsidRPr="00CE4774">
              <w:rPr>
                <w:szCs w:val="24"/>
                <w:lang w:val="en-GB"/>
              </w:rPr>
              <w:t xml:space="preserve">VAT </w:t>
            </w:r>
            <w:r w:rsidR="00FC77B4" w:rsidRPr="00CE4774">
              <w:rPr>
                <w:szCs w:val="24"/>
                <w:lang w:val="en-GB"/>
              </w:rPr>
              <w:t>ID</w:t>
            </w:r>
          </w:p>
        </w:tc>
        <w:sdt>
          <w:sdtPr>
            <w:rPr>
              <w:b/>
              <w:szCs w:val="24"/>
              <w:lang w:val="en-GB"/>
            </w:rPr>
            <w:id w:val="-1326115897"/>
          </w:sdtPr>
          <w:sdtEndPr/>
          <w:sdtContent>
            <w:tc>
              <w:tcPr>
                <w:tcW w:w="6041" w:type="dxa"/>
              </w:tcPr>
              <w:sdt>
                <w:sdtPr>
                  <w:rPr>
                    <w:lang w:val="en-GB"/>
                  </w:rPr>
                  <w:id w:val="1980486823"/>
                  <w:showingPlcHdr/>
                </w:sdtPr>
                <w:sdtEndPr/>
                <w:sdtContent>
                  <w:p w:rsidR="00FC77B4" w:rsidRPr="00CE4774" w:rsidRDefault="00FC77B4" w:rsidP="00AA5A9D">
                    <w:pPr>
                      <w:ind w:firstLine="0"/>
                      <w:rPr>
                        <w:lang w:val="en-GB"/>
                      </w:rPr>
                    </w:pPr>
                    <w:r w:rsidRPr="00CE4774">
                      <w:rPr>
                        <w:rStyle w:val="Zstupntext"/>
                        <w:color w:val="FFFFFF" w:themeColor="background1"/>
                        <w:shd w:val="pct5" w:color="auto" w:fill="auto"/>
                        <w:lang w:val="en-GB"/>
                        <w14:textFill>
                          <w14:noFill/>
                        </w14:textFill>
                      </w:rPr>
                      <w:t>Kliknutím zadáte text.</w:t>
                    </w:r>
                  </w:p>
                </w:sdtContent>
              </w:sdt>
            </w:tc>
          </w:sdtContent>
        </w:sdt>
      </w:tr>
    </w:tbl>
    <w:p w:rsidR="00FC77B4" w:rsidRDefault="00FC77B4" w:rsidP="00F93C09"/>
    <w:p w:rsidR="00954262" w:rsidRPr="007F52FC" w:rsidRDefault="00CE4774" w:rsidP="008B4737">
      <w:pPr>
        <w:pStyle w:val="Nadpis1"/>
        <w:numPr>
          <w:ilvl w:val="0"/>
          <w:numId w:val="43"/>
        </w:numPr>
        <w:spacing w:before="0"/>
        <w:ind w:left="284" w:hanging="284"/>
        <w:rPr>
          <w:sz w:val="26"/>
          <w:szCs w:val="26"/>
        </w:rPr>
      </w:pPr>
      <w:r>
        <w:rPr>
          <w:szCs w:val="26"/>
        </w:rPr>
        <w:t>ADDITIONAL</w:t>
      </w:r>
      <w:r w:rsidR="00D26BFD">
        <w:rPr>
          <w:szCs w:val="26"/>
        </w:rPr>
        <w:t xml:space="preserve"> </w:t>
      </w:r>
      <w:r w:rsidR="001A6F7A">
        <w:rPr>
          <w:szCs w:val="26"/>
        </w:rPr>
        <w:t xml:space="preserve"> </w:t>
      </w:r>
      <w:r w:rsidR="00D26BFD">
        <w:rPr>
          <w:szCs w:val="26"/>
        </w:rPr>
        <w:t>INFORMATION</w:t>
      </w:r>
      <w:r w:rsidR="0044002E">
        <w:rPr>
          <w:szCs w:val="26"/>
        </w:rPr>
        <w:t xml:space="preserve">  </w:t>
      </w:r>
      <w:r w:rsidR="0044002E" w:rsidRPr="0044002E">
        <w:rPr>
          <w:sz w:val="18"/>
          <w:szCs w:val="26"/>
        </w:rPr>
        <w:t>(Doplňujúce údaje)</w:t>
      </w:r>
    </w:p>
    <w:p w:rsidR="00954262" w:rsidRPr="002952BA" w:rsidRDefault="00954262" w:rsidP="00954262">
      <w:pPr>
        <w:rPr>
          <w:sz w:val="20"/>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927"/>
        <w:gridCol w:w="4927"/>
      </w:tblGrid>
      <w:tr w:rsidR="009B6349" w:rsidRPr="0001373A" w:rsidTr="005859E2">
        <w:trPr>
          <w:trHeight w:val="340"/>
        </w:trPr>
        <w:tc>
          <w:tcPr>
            <w:tcW w:w="4927"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B6349" w:rsidRPr="0001373A" w:rsidRDefault="001B6D82" w:rsidP="001B6D82">
            <w:pPr>
              <w:pStyle w:val="Odsekzoznamu"/>
              <w:numPr>
                <w:ilvl w:val="0"/>
                <w:numId w:val="45"/>
              </w:numPr>
              <w:ind w:left="426" w:hanging="426"/>
              <w:rPr>
                <w:lang w:val="en-GB"/>
              </w:rPr>
            </w:pPr>
            <w:r>
              <w:rPr>
                <w:b/>
                <w:lang w:val="en-GB"/>
              </w:rPr>
              <w:t xml:space="preserve">Number of account for which the account statement is requested </w:t>
            </w:r>
          </w:p>
        </w:tc>
        <w:tc>
          <w:tcPr>
            <w:tcW w:w="4927"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B6349" w:rsidRPr="0001373A" w:rsidRDefault="00D4130E" w:rsidP="00D4130E">
            <w:pPr>
              <w:pStyle w:val="Odsekzoznamu"/>
              <w:numPr>
                <w:ilvl w:val="0"/>
                <w:numId w:val="45"/>
              </w:numPr>
              <w:ind w:left="426" w:hanging="426"/>
              <w:rPr>
                <w:lang w:val="en-GB"/>
              </w:rPr>
            </w:pPr>
            <w:r>
              <w:rPr>
                <w:b/>
                <w:lang w:val="en-GB"/>
              </w:rPr>
              <w:t xml:space="preserve">Date as </w:t>
            </w:r>
            <w:r w:rsidR="00786E19">
              <w:rPr>
                <w:b/>
                <w:lang w:val="en-GB"/>
              </w:rPr>
              <w:t xml:space="preserve">at </w:t>
            </w:r>
            <w:r>
              <w:rPr>
                <w:b/>
                <w:lang w:val="en-GB"/>
              </w:rPr>
              <w:t>which the account statement is requested</w:t>
            </w:r>
            <w:r w:rsidR="009B6349" w:rsidRPr="0001373A">
              <w:rPr>
                <w:rStyle w:val="Odkaznavysvetlivku"/>
                <w:b/>
                <w:lang w:val="en-GB"/>
              </w:rPr>
              <w:endnoteReference w:id="3"/>
            </w:r>
            <w:r>
              <w:rPr>
                <w:b/>
                <w:lang w:val="en-GB"/>
              </w:rPr>
              <w:t xml:space="preserve"> </w:t>
            </w:r>
          </w:p>
        </w:tc>
      </w:tr>
      <w:tr w:rsidR="009B6349" w:rsidRPr="0001373A" w:rsidTr="005859E2">
        <w:trPr>
          <w:trHeight w:val="340"/>
        </w:trPr>
        <w:tc>
          <w:tcPr>
            <w:tcW w:w="4927" w:type="dxa"/>
            <w:tcBorders>
              <w:top w:val="single" w:sz="12" w:space="0" w:color="4C7563" w:themeColor="accent1"/>
            </w:tcBorders>
            <w:shd w:val="clear" w:color="auto" w:fill="FFFFFF" w:themeFill="background1"/>
          </w:tcPr>
          <w:sdt>
            <w:sdtPr>
              <w:rPr>
                <w:lang w:val="en-GB"/>
              </w:rPr>
              <w:id w:val="1249466268"/>
              <w:showingPlcHdr/>
            </w:sdtPr>
            <w:sdtEndPr/>
            <w:sdtContent>
              <w:p w:rsidR="009B6349" w:rsidRPr="0001373A" w:rsidRDefault="009B6349" w:rsidP="005859E2">
                <w:pPr>
                  <w:ind w:firstLine="0"/>
                  <w:rPr>
                    <w:lang w:val="en-GB"/>
                  </w:rPr>
                </w:pPr>
                <w:r w:rsidRPr="0001373A">
                  <w:rPr>
                    <w:rStyle w:val="Zstupntext"/>
                    <w:color w:val="FFFFFF" w:themeColor="background1"/>
                    <w:shd w:val="pct5" w:color="auto" w:fill="auto"/>
                    <w:lang w:val="en-GB"/>
                    <w14:textFill>
                      <w14:noFill/>
                    </w14:textFill>
                  </w:rPr>
                  <w:t>Kliknutím zadáte text.</w:t>
                </w:r>
              </w:p>
            </w:sdtContent>
          </w:sdt>
        </w:tc>
        <w:tc>
          <w:tcPr>
            <w:tcW w:w="4927" w:type="dxa"/>
            <w:tcBorders>
              <w:top w:val="single" w:sz="12" w:space="0" w:color="4C7563" w:themeColor="accent1"/>
            </w:tcBorders>
            <w:shd w:val="clear" w:color="auto" w:fill="FFFFFF" w:themeFill="background1"/>
          </w:tcPr>
          <w:sdt>
            <w:sdtPr>
              <w:rPr>
                <w:lang w:val="en-GB"/>
              </w:rPr>
              <w:id w:val="-752809321"/>
              <w:showingPlcHdr/>
            </w:sdtPr>
            <w:sdtEndPr/>
            <w:sdtContent>
              <w:p w:rsidR="009B6349" w:rsidRPr="0001373A" w:rsidRDefault="009B6349" w:rsidP="005859E2">
                <w:pPr>
                  <w:ind w:firstLine="0"/>
                  <w:rPr>
                    <w:lang w:val="en-GB"/>
                  </w:rPr>
                </w:pPr>
                <w:r w:rsidRPr="0001373A">
                  <w:rPr>
                    <w:rStyle w:val="Zstupntext"/>
                    <w:color w:val="FFFFFF" w:themeColor="background1"/>
                    <w:shd w:val="pct5" w:color="auto" w:fill="auto"/>
                    <w:lang w:val="en-GB"/>
                    <w14:textFill>
                      <w14:noFill/>
                    </w14:textFill>
                  </w:rPr>
                  <w:t>Kliknutím zadáte text.</w:t>
                </w:r>
              </w:p>
            </w:sdtContent>
          </w:sdt>
        </w:tc>
      </w:tr>
    </w:tbl>
    <w:p w:rsidR="009B6349" w:rsidRPr="0001373A" w:rsidRDefault="009B6349"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927"/>
        <w:gridCol w:w="4927"/>
      </w:tblGrid>
      <w:tr w:rsidR="00D4130E" w:rsidRPr="0001373A" w:rsidTr="002A684D">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16573D" w:rsidRPr="00786E19" w:rsidRDefault="00D4130E" w:rsidP="0016573D">
            <w:pPr>
              <w:pStyle w:val="Odsekzoznamu"/>
              <w:numPr>
                <w:ilvl w:val="0"/>
                <w:numId w:val="45"/>
              </w:numPr>
              <w:ind w:left="426" w:hanging="426"/>
              <w:rPr>
                <w:lang w:val="en-GB"/>
              </w:rPr>
            </w:pPr>
            <w:r w:rsidRPr="00786E19">
              <w:rPr>
                <w:b/>
                <w:lang w:val="en-GB"/>
              </w:rPr>
              <w:t xml:space="preserve">Additional criteria for processing </w:t>
            </w:r>
            <w:r w:rsidR="0016573D" w:rsidRPr="00786E19">
              <w:rPr>
                <w:b/>
                <w:lang w:val="en-GB"/>
              </w:rPr>
              <w:t>of the account statement</w:t>
            </w:r>
            <w:r w:rsidR="0016573D" w:rsidRPr="00786E19">
              <w:rPr>
                <w:rStyle w:val="Odkaznavysvetlivku"/>
                <w:b/>
                <w:lang w:val="en-GB"/>
              </w:rPr>
              <w:endnoteReference w:id="4"/>
            </w:r>
          </w:p>
        </w:tc>
      </w:tr>
      <w:tr w:rsidR="00D4130E" w:rsidRPr="0001373A" w:rsidTr="005859E2">
        <w:trPr>
          <w:trHeight w:val="340"/>
        </w:trPr>
        <w:tc>
          <w:tcPr>
            <w:tcW w:w="4927"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D4130E" w:rsidRPr="00786E19" w:rsidRDefault="0016573D" w:rsidP="0016573D">
            <w:pPr>
              <w:ind w:firstLine="0"/>
              <w:rPr>
                <w:lang w:val="en-GB"/>
              </w:rPr>
            </w:pPr>
            <w:r w:rsidRPr="00786E19">
              <w:rPr>
                <w:lang w:val="en-GB"/>
              </w:rPr>
              <w:t xml:space="preserve">The client </w:t>
            </w:r>
            <w:r w:rsidR="00786E19">
              <w:rPr>
                <w:lang w:val="en-GB"/>
              </w:rPr>
              <w:t>requests</w:t>
            </w:r>
            <w:r w:rsidRPr="00786E19">
              <w:rPr>
                <w:lang w:val="en-GB"/>
              </w:rPr>
              <w:t xml:space="preserve"> </w:t>
            </w:r>
          </w:p>
        </w:tc>
        <w:tc>
          <w:tcPr>
            <w:tcW w:w="4927"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D4130E" w:rsidRPr="00786E19" w:rsidRDefault="001F77CD" w:rsidP="00D4130E">
            <w:pPr>
              <w:pStyle w:val="Odsekzoznamu"/>
              <w:ind w:left="426" w:firstLine="0"/>
              <w:rPr>
                <w:b/>
                <w:lang w:val="en-GB"/>
              </w:rPr>
            </w:pPr>
            <w:r w:rsidRPr="00786E19">
              <w:rPr>
                <w:b/>
                <w:lang w:val="en-GB"/>
              </w:rPr>
              <w:t>Particular</w:t>
            </w:r>
            <w:r w:rsidR="00786E19">
              <w:rPr>
                <w:b/>
                <w:lang w:val="en-GB"/>
              </w:rPr>
              <w:t>s</w:t>
            </w:r>
            <w:r w:rsidRPr="00786E19">
              <w:rPr>
                <w:b/>
                <w:lang w:val="en-GB"/>
              </w:rPr>
              <w:t xml:space="preserve"> for selected criteria</w:t>
            </w:r>
          </w:p>
        </w:tc>
      </w:tr>
      <w:tr w:rsidR="001F77CD" w:rsidRPr="0001373A" w:rsidTr="001B6D82">
        <w:trPr>
          <w:trHeight w:val="340"/>
        </w:trPr>
        <w:tc>
          <w:tcPr>
            <w:tcW w:w="4927" w:type="dxa"/>
            <w:tcBorders>
              <w:top w:val="single" w:sz="12" w:space="0" w:color="4C7563" w:themeColor="accent1"/>
              <w:bottom w:val="single" w:sz="12" w:space="0" w:color="4C7563" w:themeColor="accent1"/>
            </w:tcBorders>
            <w:shd w:val="clear" w:color="auto" w:fill="FFFFFF" w:themeFill="background1"/>
          </w:tcPr>
          <w:p w:rsidR="001F77CD" w:rsidRPr="00786E19" w:rsidRDefault="0063095D" w:rsidP="001F77CD">
            <w:pPr>
              <w:ind w:firstLine="0"/>
              <w:rPr>
                <w:lang w:val="en-GB"/>
              </w:rPr>
            </w:pPr>
            <w:sdt>
              <w:sdtPr>
                <w:rPr>
                  <w:szCs w:val="24"/>
                  <w:lang w:val="en-GB"/>
                </w:rPr>
                <w:id w:val="-1553300932"/>
                <w14:checkbox>
                  <w14:checked w14:val="0"/>
                  <w14:checkedState w14:val="2612" w14:font="MS Gothic"/>
                  <w14:uncheckedState w14:val="2610" w14:font="MS Gothic"/>
                </w14:checkbox>
              </w:sdtPr>
              <w:sdtEndPr/>
              <w:sdtContent>
                <w:r w:rsidR="001F77CD" w:rsidRPr="00786E19">
                  <w:rPr>
                    <w:rFonts w:ascii="MS Gothic" w:eastAsia="MS Gothic" w:hAnsi="MS Gothic"/>
                    <w:szCs w:val="24"/>
                    <w:lang w:val="en-GB"/>
                  </w:rPr>
                  <w:t>☐</w:t>
                </w:r>
              </w:sdtContent>
            </w:sdt>
            <w:r w:rsidR="001F77CD" w:rsidRPr="00786E19">
              <w:rPr>
                <w:szCs w:val="24"/>
                <w:lang w:val="en-GB"/>
              </w:rPr>
              <w:t xml:space="preserve">  full account statement</w:t>
            </w:r>
          </w:p>
        </w:tc>
        <w:tc>
          <w:tcPr>
            <w:tcW w:w="4927" w:type="dxa"/>
            <w:tcBorders>
              <w:top w:val="single" w:sz="12" w:space="0" w:color="4C7563" w:themeColor="accent1"/>
              <w:bottom w:val="single" w:sz="12" w:space="0" w:color="4C7563" w:themeColor="accent1"/>
            </w:tcBorders>
            <w:shd w:val="clear" w:color="auto" w:fill="FFFFFF" w:themeFill="background1"/>
          </w:tcPr>
          <w:p w:rsidR="001F77CD" w:rsidRPr="00786E19" w:rsidRDefault="002952BA" w:rsidP="005859E2">
            <w:pPr>
              <w:ind w:firstLine="0"/>
              <w:rPr>
                <w:lang w:val="en-GB"/>
              </w:rPr>
            </w:pPr>
            <w:r w:rsidRPr="00786E19">
              <w:rPr>
                <w:noProof/>
                <w:lang w:val="en-GB" w:eastAsia="sk-SK"/>
              </w:rPr>
              <mc:AlternateContent>
                <mc:Choice Requires="wps">
                  <w:drawing>
                    <wp:anchor distT="0" distB="0" distL="114300" distR="114300" simplePos="0" relativeHeight="251668480" behindDoc="0" locked="0" layoutInCell="1" allowOverlap="1">
                      <wp:simplePos x="0" y="0"/>
                      <wp:positionH relativeFrom="column">
                        <wp:posOffset>75817</wp:posOffset>
                      </wp:positionH>
                      <wp:positionV relativeFrom="paragraph">
                        <wp:posOffset>102870</wp:posOffset>
                      </wp:positionV>
                      <wp:extent cx="282083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8208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065AC"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8.1pt" to="228.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" strokecolor="#486e5d [3044]"/>
                  </w:pict>
                </mc:Fallback>
              </mc:AlternateContent>
            </w:r>
          </w:p>
        </w:tc>
      </w:tr>
      <w:tr w:rsidR="001F77CD" w:rsidRPr="0001373A" w:rsidTr="001B6D82">
        <w:trPr>
          <w:trHeight w:val="340"/>
        </w:trPr>
        <w:tc>
          <w:tcPr>
            <w:tcW w:w="4927" w:type="dxa"/>
            <w:tcBorders>
              <w:top w:val="single" w:sz="12" w:space="0" w:color="4C7563" w:themeColor="accent1"/>
              <w:bottom w:val="single" w:sz="12" w:space="0" w:color="4C7563" w:themeColor="accent1"/>
            </w:tcBorders>
            <w:shd w:val="clear" w:color="auto" w:fill="FFFFFF" w:themeFill="background1"/>
          </w:tcPr>
          <w:p w:rsidR="001F77CD" w:rsidRPr="00786E19" w:rsidRDefault="0063095D" w:rsidP="001F77CD">
            <w:pPr>
              <w:ind w:firstLine="0"/>
              <w:rPr>
                <w:lang w:val="en-GB"/>
              </w:rPr>
            </w:pPr>
            <w:sdt>
              <w:sdtPr>
                <w:rPr>
                  <w:szCs w:val="24"/>
                  <w:lang w:val="en-GB"/>
                </w:rPr>
                <w:id w:val="-1976521851"/>
                <w14:checkbox>
                  <w14:checked w14:val="0"/>
                  <w14:checkedState w14:val="2612" w14:font="MS Gothic"/>
                  <w14:uncheckedState w14:val="2610" w14:font="MS Gothic"/>
                </w14:checkbox>
              </w:sdtPr>
              <w:sdtEndPr/>
              <w:sdtContent>
                <w:r w:rsidR="001F77CD" w:rsidRPr="00786E19">
                  <w:rPr>
                    <w:rFonts w:ascii="MS Gothic" w:eastAsia="MS Gothic" w:hAnsi="MS Gothic"/>
                    <w:szCs w:val="24"/>
                    <w:lang w:val="en-GB"/>
                  </w:rPr>
                  <w:t>☐</w:t>
                </w:r>
              </w:sdtContent>
            </w:sdt>
            <w:r w:rsidR="001F77CD" w:rsidRPr="00786E19">
              <w:rPr>
                <w:szCs w:val="24"/>
                <w:lang w:val="en-GB"/>
              </w:rPr>
              <w:t xml:space="preserve">  acc. statement by specific ISIN</w:t>
            </w:r>
          </w:p>
        </w:tc>
        <w:tc>
          <w:tcPr>
            <w:tcW w:w="4927" w:type="dxa"/>
            <w:tcBorders>
              <w:top w:val="single" w:sz="12" w:space="0" w:color="4C7563" w:themeColor="accent1"/>
              <w:bottom w:val="single" w:sz="12" w:space="0" w:color="4C7563" w:themeColor="accent1"/>
            </w:tcBorders>
            <w:shd w:val="clear" w:color="auto" w:fill="FFFFFF" w:themeFill="background1"/>
          </w:tcPr>
          <w:sdt>
            <w:sdtPr>
              <w:rPr>
                <w:lang w:val="en-GB"/>
              </w:rPr>
              <w:id w:val="2056733046"/>
              <w:showingPlcHdr/>
            </w:sdtPr>
            <w:sdtEndPr/>
            <w:sdtContent>
              <w:p w:rsidR="001F77CD" w:rsidRPr="00786E19" w:rsidRDefault="001F77CD" w:rsidP="005859E2">
                <w:pPr>
                  <w:ind w:firstLine="0"/>
                  <w:rPr>
                    <w:lang w:val="en-GB"/>
                  </w:rPr>
                </w:pPr>
                <w:r w:rsidRPr="00786E19">
                  <w:rPr>
                    <w:rStyle w:val="Zstupntext"/>
                    <w:color w:val="FFFFFF" w:themeColor="background1"/>
                    <w:shd w:val="pct5" w:color="auto" w:fill="auto"/>
                    <w:lang w:val="en-GB"/>
                    <w14:textFill>
                      <w14:noFill/>
                    </w14:textFill>
                  </w:rPr>
                  <w:t>Kliknutím zadáte text.</w:t>
                </w:r>
              </w:p>
            </w:sdtContent>
          </w:sdt>
        </w:tc>
      </w:tr>
      <w:tr w:rsidR="001F77CD" w:rsidRPr="0001373A" w:rsidTr="005859E2">
        <w:trPr>
          <w:trHeight w:val="340"/>
        </w:trPr>
        <w:tc>
          <w:tcPr>
            <w:tcW w:w="4927" w:type="dxa"/>
            <w:tcBorders>
              <w:top w:val="single" w:sz="12" w:space="0" w:color="4C7563" w:themeColor="accent1"/>
            </w:tcBorders>
            <w:shd w:val="clear" w:color="auto" w:fill="FFFFFF" w:themeFill="background1"/>
          </w:tcPr>
          <w:p w:rsidR="001F77CD" w:rsidRPr="00786E19" w:rsidRDefault="0063095D" w:rsidP="001F77CD">
            <w:pPr>
              <w:ind w:firstLine="0"/>
              <w:rPr>
                <w:lang w:val="en-GB"/>
              </w:rPr>
            </w:pPr>
            <w:sdt>
              <w:sdtPr>
                <w:rPr>
                  <w:szCs w:val="24"/>
                  <w:lang w:val="en-GB"/>
                </w:rPr>
                <w:id w:val="1392464091"/>
                <w14:checkbox>
                  <w14:checked w14:val="0"/>
                  <w14:checkedState w14:val="2612" w14:font="MS Gothic"/>
                  <w14:uncheckedState w14:val="2610" w14:font="MS Gothic"/>
                </w14:checkbox>
              </w:sdtPr>
              <w:sdtEndPr/>
              <w:sdtContent>
                <w:r w:rsidR="001F77CD" w:rsidRPr="00786E19">
                  <w:rPr>
                    <w:rFonts w:ascii="MS Gothic" w:eastAsia="MS Gothic" w:hAnsi="MS Gothic"/>
                    <w:szCs w:val="24"/>
                    <w:lang w:val="en-GB"/>
                  </w:rPr>
                  <w:t>☐</w:t>
                </w:r>
              </w:sdtContent>
            </w:sdt>
            <w:r w:rsidR="001F77CD" w:rsidRPr="00786E19">
              <w:rPr>
                <w:szCs w:val="24"/>
                <w:lang w:val="en-GB"/>
              </w:rPr>
              <w:t xml:space="preserve">  acc. statement by Issuer </w:t>
            </w:r>
            <w:r w:rsidR="00C065E3" w:rsidRPr="00786E19">
              <w:rPr>
                <w:szCs w:val="24"/>
                <w:lang w:val="en-GB"/>
              </w:rPr>
              <w:t>C</w:t>
            </w:r>
            <w:r w:rsidR="001F77CD" w:rsidRPr="00786E19">
              <w:rPr>
                <w:szCs w:val="24"/>
                <w:lang w:val="en-GB"/>
              </w:rPr>
              <w:t>ompany ID</w:t>
            </w:r>
          </w:p>
        </w:tc>
        <w:tc>
          <w:tcPr>
            <w:tcW w:w="4927" w:type="dxa"/>
            <w:tcBorders>
              <w:top w:val="single" w:sz="12" w:space="0" w:color="4C7563" w:themeColor="accent1"/>
            </w:tcBorders>
            <w:shd w:val="clear" w:color="auto" w:fill="FFFFFF" w:themeFill="background1"/>
          </w:tcPr>
          <w:sdt>
            <w:sdtPr>
              <w:rPr>
                <w:lang w:val="en-GB"/>
              </w:rPr>
              <w:id w:val="-723986317"/>
              <w:showingPlcHdr/>
            </w:sdtPr>
            <w:sdtEndPr/>
            <w:sdtContent>
              <w:p w:rsidR="001F77CD" w:rsidRPr="00786E19" w:rsidRDefault="002952BA" w:rsidP="005859E2">
                <w:pPr>
                  <w:ind w:firstLine="0"/>
                  <w:rPr>
                    <w:lang w:val="en-GB"/>
                  </w:rPr>
                </w:pPr>
                <w:r w:rsidRPr="00786E19">
                  <w:rPr>
                    <w:rStyle w:val="Zstupntext"/>
                    <w:color w:val="FFFFFF" w:themeColor="background1"/>
                    <w:shd w:val="pct5" w:color="auto" w:fill="auto"/>
                    <w:lang w:val="en-GB"/>
                    <w14:textFill>
                      <w14:noFill/>
                    </w14:textFill>
                  </w:rPr>
                  <w:t>Kliknutím zadáte text.</w:t>
                </w:r>
              </w:p>
            </w:sdtContent>
          </w:sdt>
        </w:tc>
      </w:tr>
    </w:tbl>
    <w:p w:rsidR="009B6349" w:rsidRDefault="009B6349" w:rsidP="0095426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813"/>
        <w:gridCol w:w="6041"/>
      </w:tblGrid>
      <w:tr w:rsidR="00BB44BB" w:rsidTr="00C065E3">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B44BB" w:rsidRDefault="00B3747E" w:rsidP="0051513B">
            <w:pPr>
              <w:pStyle w:val="Odsekzoznamu"/>
              <w:numPr>
                <w:ilvl w:val="0"/>
                <w:numId w:val="45"/>
              </w:numPr>
              <w:ind w:left="426" w:hanging="426"/>
            </w:pPr>
            <w:r w:rsidRPr="00AA1740">
              <w:rPr>
                <w:b/>
                <w:lang w:val="en-GB"/>
              </w:rPr>
              <w:t>Method of collection of service output requi</w:t>
            </w:r>
            <w:r w:rsidR="00AA1740">
              <w:rPr>
                <w:b/>
                <w:lang w:val="en-GB"/>
              </w:rPr>
              <w:t>r</w:t>
            </w:r>
            <w:r w:rsidRPr="00AA1740">
              <w:rPr>
                <w:b/>
                <w:lang w:val="en-GB"/>
              </w:rPr>
              <w:t>ed by client</w:t>
            </w:r>
          </w:p>
        </w:tc>
      </w:tr>
      <w:tr w:rsidR="00C065E3" w:rsidRPr="00095E74" w:rsidTr="00C065E3">
        <w:trPr>
          <w:trHeight w:val="340"/>
        </w:trPr>
        <w:tc>
          <w:tcPr>
            <w:tcW w:w="3813" w:type="dxa"/>
            <w:tcBorders>
              <w:top w:val="single" w:sz="12" w:space="0" w:color="4C7563" w:themeColor="accent1"/>
              <w:bottom w:val="single" w:sz="12" w:space="0" w:color="4C7563" w:themeColor="accent1"/>
            </w:tcBorders>
            <w:shd w:val="clear" w:color="auto" w:fill="D8E6DF" w:themeFill="accent1" w:themeFillTint="33"/>
          </w:tcPr>
          <w:p w:rsidR="00C065E3" w:rsidRPr="005D6D6E" w:rsidRDefault="00C065E3" w:rsidP="00C065E3">
            <w:pPr>
              <w:ind w:firstLine="0"/>
              <w:rPr>
                <w:szCs w:val="24"/>
                <w:lang w:val="en-GB"/>
              </w:rPr>
            </w:pPr>
            <w:r w:rsidRPr="005D6D6E">
              <w:rPr>
                <w:szCs w:val="24"/>
                <w:lang w:val="en-GB"/>
              </w:rPr>
              <w:t>In the case of personal delivery of the application to the CDCP operating office:</w:t>
            </w:r>
          </w:p>
        </w:tc>
        <w:tc>
          <w:tcPr>
            <w:tcW w:w="6041" w:type="dxa"/>
            <w:tcBorders>
              <w:top w:val="single" w:sz="12" w:space="0" w:color="4C7563" w:themeColor="accent1"/>
              <w:bottom w:val="single" w:sz="12" w:space="0" w:color="4C7563" w:themeColor="accent1"/>
            </w:tcBorders>
            <w:shd w:val="clear" w:color="auto" w:fill="FFFFFF" w:themeFill="background1"/>
          </w:tcPr>
          <w:p w:rsidR="00C065E3" w:rsidRPr="005D6D6E" w:rsidRDefault="00C065E3" w:rsidP="00C065E3">
            <w:pPr>
              <w:tabs>
                <w:tab w:val="left" w:pos="1710"/>
              </w:tabs>
              <w:ind w:firstLine="0"/>
              <w:rPr>
                <w:lang w:val="en-GB"/>
              </w:rPr>
            </w:pPr>
            <w:r w:rsidRPr="005D6D6E">
              <w:rPr>
                <w:lang w:val="en-GB"/>
              </w:rPr>
              <w:t>The CDCP shall process the requested service and deliver the service output to the client in person.</w:t>
            </w:r>
          </w:p>
        </w:tc>
      </w:tr>
      <w:tr w:rsidR="00C065E3" w:rsidRPr="00095E74" w:rsidTr="00C065E3">
        <w:trPr>
          <w:trHeight w:val="340"/>
        </w:trPr>
        <w:tc>
          <w:tcPr>
            <w:tcW w:w="3813" w:type="dxa"/>
            <w:tcBorders>
              <w:top w:val="single" w:sz="12" w:space="0" w:color="4C7563" w:themeColor="accent1"/>
            </w:tcBorders>
            <w:shd w:val="clear" w:color="auto" w:fill="D8E6DF" w:themeFill="accent1" w:themeFillTint="33"/>
          </w:tcPr>
          <w:p w:rsidR="00C065E3" w:rsidRPr="005D6D6E" w:rsidRDefault="00C065E3" w:rsidP="00C065E3">
            <w:pPr>
              <w:ind w:firstLine="0"/>
              <w:rPr>
                <w:szCs w:val="24"/>
                <w:lang w:val="en-GB"/>
              </w:rPr>
            </w:pPr>
            <w:r w:rsidRPr="005D6D6E">
              <w:rPr>
                <w:szCs w:val="24"/>
                <w:lang w:val="en-GB"/>
              </w:rPr>
              <w:t xml:space="preserve">In the case of delivery of the application by post or in person to the CDCP's </w:t>
            </w:r>
            <w:r>
              <w:rPr>
                <w:szCs w:val="24"/>
                <w:lang w:val="en-GB"/>
              </w:rPr>
              <w:t>mailing room</w:t>
            </w:r>
            <w:r w:rsidRPr="005D6D6E">
              <w:rPr>
                <w:szCs w:val="24"/>
                <w:lang w:val="en-GB"/>
              </w:rPr>
              <w:t>:</w:t>
            </w:r>
          </w:p>
        </w:tc>
        <w:tc>
          <w:tcPr>
            <w:tcW w:w="6041" w:type="dxa"/>
            <w:tcBorders>
              <w:top w:val="single" w:sz="12" w:space="0" w:color="4C7563" w:themeColor="accent1"/>
            </w:tcBorders>
            <w:shd w:val="clear" w:color="auto" w:fill="FFFFFF" w:themeFill="background1"/>
          </w:tcPr>
          <w:p w:rsidR="00C065E3" w:rsidRPr="005D6D6E" w:rsidRDefault="00C065E3" w:rsidP="00C065E3">
            <w:pPr>
              <w:ind w:firstLine="0"/>
              <w:rPr>
                <w:lang w:val="en-GB"/>
              </w:rPr>
            </w:pPr>
            <w:r w:rsidRPr="005D6D6E">
              <w:rPr>
                <w:lang w:val="en-GB"/>
              </w:rPr>
              <w:t>The CDCP processes the requested service and sends the service output to the client by mail.</w:t>
            </w:r>
          </w:p>
        </w:tc>
      </w:tr>
    </w:tbl>
    <w:p w:rsidR="00BB44BB" w:rsidRDefault="00BB44BB"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Default="00B3747E" w:rsidP="00D530AC">
            <w:pPr>
              <w:pStyle w:val="Odsekzoznamu"/>
              <w:numPr>
                <w:ilvl w:val="0"/>
                <w:numId w:val="45"/>
              </w:numPr>
              <w:ind w:left="426" w:hanging="426"/>
            </w:pPr>
            <w:r w:rsidRPr="00AA1740">
              <w:rPr>
                <w:b/>
                <w:lang w:val="en-GB"/>
              </w:rPr>
              <w:t xml:space="preserve">Attached documents </w:t>
            </w:r>
          </w:p>
        </w:tc>
      </w:tr>
      <w:tr w:rsidR="00954262" w:rsidTr="00053535">
        <w:trPr>
          <w:trHeight w:val="340"/>
        </w:trPr>
        <w:tc>
          <w:tcPr>
            <w:tcW w:w="3549" w:type="dxa"/>
            <w:tcBorders>
              <w:top w:val="single" w:sz="12" w:space="0" w:color="4C7563" w:themeColor="accent1"/>
            </w:tcBorders>
            <w:shd w:val="clear" w:color="auto" w:fill="D8E6DF" w:themeFill="accent1" w:themeFillTint="33"/>
          </w:tcPr>
          <w:p w:rsidR="00954262" w:rsidRPr="00207A52" w:rsidRDefault="00C065E3" w:rsidP="00053535">
            <w:pPr>
              <w:ind w:firstLine="0"/>
              <w:rPr>
                <w:szCs w:val="24"/>
              </w:rPr>
            </w:pPr>
            <w:r>
              <w:rPr>
                <w:szCs w:val="24"/>
                <w:lang w:val="en-GB"/>
              </w:rPr>
              <w:t xml:space="preserve">Number </w:t>
            </w:r>
            <w:r w:rsidR="00AA1740" w:rsidRPr="00AA1740">
              <w:rPr>
                <w:szCs w:val="24"/>
                <w:lang w:val="en-GB"/>
              </w:rPr>
              <w:t>of attached documents</w:t>
            </w:r>
          </w:p>
        </w:tc>
        <w:tc>
          <w:tcPr>
            <w:tcW w:w="6305" w:type="dxa"/>
            <w:tcBorders>
              <w:top w:val="single" w:sz="12" w:space="0" w:color="4C7563" w:themeColor="accent1"/>
            </w:tcBorders>
          </w:tcPr>
          <w:sdt>
            <w:sdtPr>
              <w:id w:val="-1497409346"/>
              <w:showingPlcHdr/>
            </w:sdtPr>
            <w:sdtEndPr/>
            <w:sdtContent>
              <w:p w:rsidR="00954262" w:rsidRPr="00095E74" w:rsidRDefault="00954262" w:rsidP="00053535">
                <w:pPr>
                  <w:ind w:firstLine="0"/>
                </w:pPr>
                <w:r w:rsidRPr="00907279">
                  <w:rPr>
                    <w:rStyle w:val="Zstupntext"/>
                    <w:color w:val="FFFFFF" w:themeColor="background1"/>
                    <w:shd w:val="pct5" w:color="auto" w:fill="auto"/>
                    <w14:textFill>
                      <w14:noFill/>
                    </w14:textFill>
                  </w:rPr>
                  <w:t>Kliknutím zadáte text.</w:t>
                </w:r>
              </w:p>
            </w:sdtContent>
          </w:sdt>
        </w:tc>
      </w:tr>
      <w:tr w:rsidR="00954262" w:rsidTr="00053535">
        <w:trPr>
          <w:trHeight w:val="340"/>
        </w:trPr>
        <w:tc>
          <w:tcPr>
            <w:tcW w:w="3549" w:type="dxa"/>
            <w:shd w:val="clear" w:color="auto" w:fill="D8E6DF" w:themeFill="accent1" w:themeFillTint="33"/>
          </w:tcPr>
          <w:p w:rsidR="00954262" w:rsidRPr="00207A52" w:rsidRDefault="00AA1740" w:rsidP="00954262">
            <w:pPr>
              <w:ind w:firstLine="0"/>
              <w:rPr>
                <w:szCs w:val="24"/>
              </w:rPr>
            </w:pPr>
            <w:r w:rsidRPr="00AA1740">
              <w:rPr>
                <w:szCs w:val="24"/>
                <w:lang w:val="en-GB"/>
              </w:rPr>
              <w:t>List of attached documents</w:t>
            </w:r>
          </w:p>
        </w:tc>
        <w:sdt>
          <w:sdtPr>
            <w:rPr>
              <w:b/>
              <w:szCs w:val="24"/>
            </w:rPr>
            <w:id w:val="-933743634"/>
          </w:sdtPr>
          <w:sdtEndPr/>
          <w:sdtContent>
            <w:tc>
              <w:tcPr>
                <w:tcW w:w="6305" w:type="dxa"/>
              </w:tcPr>
              <w:sdt>
                <w:sdtPr>
                  <w:id w:val="-2133859994"/>
                  <w:showingPlcHdr/>
                </w:sdtPr>
                <w:sdtEndPr/>
                <w:sdtContent>
                  <w:p w:rsidR="00954262" w:rsidRPr="00095E74" w:rsidRDefault="00954262" w:rsidP="00053535">
                    <w:pPr>
                      <w:ind w:firstLine="0"/>
                    </w:pPr>
                    <w:r w:rsidRPr="00907279">
                      <w:rPr>
                        <w:rStyle w:val="Zstupntext"/>
                        <w:color w:val="FFFFFF" w:themeColor="background1"/>
                        <w:shd w:val="pct5" w:color="auto" w:fill="auto"/>
                        <w14:textFill>
                          <w14:noFill/>
                        </w14:textFill>
                      </w:rPr>
                      <w:t>Kliknutím zadáte text.</w:t>
                    </w:r>
                  </w:p>
                </w:sdtContent>
              </w:sdt>
            </w:tc>
          </w:sdtContent>
        </w:sdt>
      </w:tr>
    </w:tbl>
    <w:p w:rsidR="00E10814" w:rsidRDefault="00E10814"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Default="00AA1740" w:rsidP="002952BA">
            <w:pPr>
              <w:pStyle w:val="Odsekzoznamu"/>
              <w:numPr>
                <w:ilvl w:val="0"/>
                <w:numId w:val="45"/>
              </w:numPr>
              <w:ind w:left="426" w:hanging="426"/>
            </w:pPr>
            <w:r>
              <w:rPr>
                <w: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Zstupntext"/>
                    <w:color w:val="FFFFFF" w:themeColor="background1"/>
                    <w:shd w:val="pct5" w:color="auto" w:fill="auto"/>
                    <w14:textFill>
                      <w14:noFill/>
                    </w14:textFill>
                  </w:rPr>
                  <w:t>Kliknutím zadáte text.</w:t>
                </w:r>
              </w:p>
            </w:sdtContent>
          </w:sdt>
        </w:tc>
      </w:tr>
    </w:tbl>
    <w:p w:rsidR="00F453F0" w:rsidRDefault="00F453F0" w:rsidP="00F453F0">
      <w:pPr>
        <w:pStyle w:val="Nadpis1"/>
        <w:pBdr>
          <w:bottom w:val="none" w:sz="0" w:space="0" w:color="auto"/>
        </w:pBdr>
        <w:spacing w:before="0" w:after="0"/>
        <w:rPr>
          <w:szCs w:val="26"/>
        </w:rPr>
      </w:pPr>
    </w:p>
    <w:p w:rsidR="001806D9" w:rsidRPr="0039729D" w:rsidRDefault="00AA1740" w:rsidP="008B4737">
      <w:pPr>
        <w:pStyle w:val="Nadpis1"/>
        <w:numPr>
          <w:ilvl w:val="0"/>
          <w:numId w:val="43"/>
        </w:numPr>
        <w:spacing w:before="0"/>
        <w:ind w:left="284" w:hanging="284"/>
        <w:rPr>
          <w:szCs w:val="26"/>
        </w:rPr>
      </w:pPr>
      <w:r>
        <w:rPr>
          <w:szCs w:val="26"/>
        </w:rPr>
        <w:t xml:space="preserve">STATEMENTS AND CONSENTS OF THE CLIENT </w:t>
      </w:r>
      <w:r w:rsidRPr="00AA1740">
        <w:rPr>
          <w:b w:val="0"/>
          <w:sz w:val="18"/>
          <w:szCs w:val="26"/>
        </w:rPr>
        <w:t>(</w:t>
      </w:r>
      <w:r w:rsidR="0044018C" w:rsidRPr="00AA1740">
        <w:rPr>
          <w:b w:val="0"/>
          <w:sz w:val="18"/>
          <w:szCs w:val="26"/>
        </w:rPr>
        <w:t xml:space="preserve">VYHLÁSENIA </w:t>
      </w:r>
      <w:r w:rsidR="00810770" w:rsidRPr="00AA1740">
        <w:rPr>
          <w:b w:val="0"/>
          <w:sz w:val="18"/>
          <w:szCs w:val="26"/>
        </w:rPr>
        <w:t xml:space="preserve">A SÚHLASY </w:t>
      </w:r>
      <w:r w:rsidR="0000196D" w:rsidRPr="00AA1740">
        <w:rPr>
          <w:b w:val="0"/>
          <w:sz w:val="18"/>
          <w:szCs w:val="26"/>
        </w:rPr>
        <w:t>KLIENTA</w:t>
      </w:r>
      <w:r>
        <w:rPr>
          <w:b w:val="0"/>
          <w:sz w:val="18"/>
          <w:szCs w:val="26"/>
        </w:rPr>
        <w:t>)</w:t>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C065E3" w:rsidRPr="00C065E3" w:rsidRDefault="00C065E3" w:rsidP="00C065E3">
            <w:pPr>
              <w:pStyle w:val="Odsekzoznamu"/>
              <w:numPr>
                <w:ilvl w:val="0"/>
                <w:numId w:val="30"/>
              </w:numPr>
              <w:jc w:val="both"/>
              <w:rPr>
                <w:sz w:val="20"/>
                <w:szCs w:val="24"/>
                <w:lang w:val="en-GB"/>
              </w:rPr>
            </w:pPr>
            <w:r w:rsidRPr="00C065E3">
              <w:rPr>
                <w:sz w:val="20"/>
                <w:szCs w:val="24"/>
                <w:lang w:val="en-GB"/>
              </w:rPr>
              <w:t>By signing this form, the client declares and at the same time is liable for the data in this form to be complete, true and correct.</w:t>
            </w:r>
          </w:p>
          <w:p w:rsidR="00C065E3" w:rsidRPr="00C065E3" w:rsidRDefault="00C065E3" w:rsidP="00C065E3">
            <w:pPr>
              <w:pStyle w:val="Odsekzoznamu"/>
              <w:numPr>
                <w:ilvl w:val="0"/>
                <w:numId w:val="30"/>
              </w:numPr>
              <w:jc w:val="both"/>
              <w:rPr>
                <w:sz w:val="20"/>
                <w:szCs w:val="24"/>
                <w:lang w:val="en-GB"/>
              </w:rPr>
            </w:pPr>
            <w:r w:rsidRPr="00C065E3">
              <w:rPr>
                <w:sz w:val="20"/>
                <w:szCs w:val="24"/>
                <w:lang w:val="en-GB"/>
              </w:rPr>
              <w:t xml:space="preserve">By signing this form, the client declares that he/she has read the Rules of Operation and the Schedule of fees of </w:t>
            </w:r>
            <w:proofErr w:type="spellStart"/>
            <w:r w:rsidRPr="00C065E3">
              <w:rPr>
                <w:sz w:val="20"/>
                <w:szCs w:val="24"/>
                <w:lang w:val="en-GB"/>
              </w:rPr>
              <w:t>Centrálny</w:t>
            </w:r>
            <w:proofErr w:type="spellEnd"/>
            <w:r w:rsidRPr="00C065E3">
              <w:rPr>
                <w:sz w:val="20"/>
                <w:szCs w:val="24"/>
                <w:lang w:val="en-GB"/>
              </w:rPr>
              <w:t xml:space="preserve"> </w:t>
            </w:r>
            <w:proofErr w:type="spellStart"/>
            <w:r w:rsidRPr="00C065E3">
              <w:rPr>
                <w:sz w:val="20"/>
                <w:szCs w:val="24"/>
                <w:lang w:val="en-GB"/>
              </w:rPr>
              <w:t>depozitár</w:t>
            </w:r>
            <w:proofErr w:type="spellEnd"/>
            <w:r w:rsidRPr="00C065E3">
              <w:rPr>
                <w:sz w:val="20"/>
                <w:szCs w:val="24"/>
                <w:lang w:val="en-GB"/>
              </w:rPr>
              <w:t xml:space="preserve"> </w:t>
            </w:r>
            <w:proofErr w:type="spellStart"/>
            <w:r w:rsidRPr="00C065E3">
              <w:rPr>
                <w:sz w:val="20"/>
                <w:szCs w:val="24"/>
                <w:lang w:val="en-GB"/>
              </w:rPr>
              <w:t>cenných</w:t>
            </w:r>
            <w:proofErr w:type="spellEnd"/>
            <w:r w:rsidRPr="00C065E3">
              <w:rPr>
                <w:sz w:val="20"/>
                <w:szCs w:val="24"/>
                <w:lang w:val="en-GB"/>
              </w:rPr>
              <w:t xml:space="preserve"> </w:t>
            </w:r>
            <w:proofErr w:type="spellStart"/>
            <w:r w:rsidRPr="00C065E3">
              <w:rPr>
                <w:sz w:val="20"/>
                <w:szCs w:val="24"/>
                <w:lang w:val="en-GB"/>
              </w:rPr>
              <w:t>papierov</w:t>
            </w:r>
            <w:proofErr w:type="spellEnd"/>
            <w:r w:rsidRPr="00C065E3">
              <w:rPr>
                <w:sz w:val="20"/>
                <w:szCs w:val="24"/>
                <w:lang w:val="en-GB"/>
              </w:rPr>
              <w:t xml:space="preserve"> SR, </w:t>
            </w:r>
            <w:proofErr w:type="spellStart"/>
            <w:r w:rsidRPr="00C065E3">
              <w:rPr>
                <w:sz w:val="20"/>
                <w:szCs w:val="24"/>
                <w:lang w:val="en-GB"/>
              </w:rPr>
              <w:t>a.s.</w:t>
            </w:r>
            <w:proofErr w:type="spellEnd"/>
            <w:r w:rsidRPr="00C065E3">
              <w:rPr>
                <w:sz w:val="20"/>
                <w:szCs w:val="24"/>
                <w:lang w:val="en-GB"/>
              </w:rPr>
              <w:t xml:space="preserve"> and that he/she agrees to follow their provisions.</w:t>
            </w:r>
          </w:p>
          <w:p w:rsidR="00C065E3" w:rsidRPr="00C065E3" w:rsidRDefault="00C065E3" w:rsidP="00C065E3">
            <w:pPr>
              <w:pStyle w:val="Odsekzoznamu"/>
              <w:numPr>
                <w:ilvl w:val="0"/>
                <w:numId w:val="30"/>
              </w:numPr>
              <w:jc w:val="both"/>
              <w:rPr>
                <w:sz w:val="20"/>
                <w:szCs w:val="24"/>
                <w:lang w:val="en-GB"/>
              </w:rPr>
            </w:pPr>
            <w:r w:rsidRPr="00C065E3">
              <w:rPr>
                <w:sz w:val="20"/>
                <w:szCs w:val="24"/>
                <w:lang w:val="en-GB"/>
              </w:rPr>
              <w:t xml:space="preserve">By signing this form, the client acknowledges that </w:t>
            </w:r>
            <w:proofErr w:type="spellStart"/>
            <w:r w:rsidRPr="00C065E3">
              <w:rPr>
                <w:sz w:val="20"/>
                <w:szCs w:val="24"/>
                <w:lang w:val="en-GB"/>
              </w:rPr>
              <w:t>Centrálny</w:t>
            </w:r>
            <w:proofErr w:type="spellEnd"/>
            <w:r w:rsidRPr="00C065E3">
              <w:rPr>
                <w:sz w:val="20"/>
                <w:szCs w:val="24"/>
                <w:lang w:val="en-GB"/>
              </w:rPr>
              <w:t xml:space="preserve"> </w:t>
            </w:r>
            <w:proofErr w:type="spellStart"/>
            <w:r w:rsidRPr="00C065E3">
              <w:rPr>
                <w:sz w:val="20"/>
                <w:szCs w:val="24"/>
                <w:lang w:val="en-GB"/>
              </w:rPr>
              <w:t>depozitár</w:t>
            </w:r>
            <w:proofErr w:type="spellEnd"/>
            <w:r w:rsidRPr="00C065E3">
              <w:rPr>
                <w:sz w:val="20"/>
                <w:szCs w:val="24"/>
                <w:lang w:val="en-GB"/>
              </w:rPr>
              <w:t xml:space="preserve"> </w:t>
            </w:r>
            <w:proofErr w:type="spellStart"/>
            <w:r w:rsidRPr="00C065E3">
              <w:rPr>
                <w:sz w:val="20"/>
                <w:szCs w:val="24"/>
                <w:lang w:val="en-GB"/>
              </w:rPr>
              <w:t>cenných</w:t>
            </w:r>
            <w:proofErr w:type="spellEnd"/>
            <w:r w:rsidRPr="00C065E3">
              <w:rPr>
                <w:sz w:val="20"/>
                <w:szCs w:val="24"/>
                <w:lang w:val="en-GB"/>
              </w:rPr>
              <w:t xml:space="preserve"> </w:t>
            </w:r>
            <w:proofErr w:type="spellStart"/>
            <w:r w:rsidRPr="00C065E3">
              <w:rPr>
                <w:sz w:val="20"/>
                <w:szCs w:val="24"/>
                <w:lang w:val="en-GB"/>
              </w:rPr>
              <w:t>papierov</w:t>
            </w:r>
            <w:proofErr w:type="spellEnd"/>
            <w:r w:rsidRPr="00C065E3">
              <w:rPr>
                <w:sz w:val="20"/>
                <w:szCs w:val="24"/>
                <w:lang w:val="en-GB"/>
              </w:rPr>
              <w:t xml:space="preserve"> SR, </w:t>
            </w:r>
            <w:proofErr w:type="spellStart"/>
            <w:r w:rsidRPr="00C065E3">
              <w:rPr>
                <w:sz w:val="20"/>
                <w:szCs w:val="24"/>
                <w:lang w:val="en-GB"/>
              </w:rPr>
              <w:t>a.s.</w:t>
            </w:r>
            <w:proofErr w:type="spellEnd"/>
            <w:r w:rsidRPr="00C065E3">
              <w:rPr>
                <w:sz w:val="20"/>
                <w:szCs w:val="24"/>
                <w:lang w:val="en-GB"/>
              </w:rPr>
              <w:t xml:space="preserve">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C065E3">
              <w:rPr>
                <w:b/>
                <w:sz w:val="20"/>
                <w:szCs w:val="24"/>
                <w:lang w:val="en-GB"/>
              </w:rPr>
              <w:t>https://www.cdcp.sk/en/personal-data-security/</w:t>
            </w:r>
            <w:r w:rsidRPr="00C065E3">
              <w:rPr>
                <w:sz w:val="20"/>
                <w:szCs w:val="24"/>
                <w:lang w:val="en-GB"/>
              </w:rPr>
              <w:t xml:space="preserve"> </w:t>
            </w:r>
          </w:p>
          <w:p w:rsidR="00B700A0" w:rsidRPr="002952BA" w:rsidRDefault="00C065E3" w:rsidP="00C065E3">
            <w:pPr>
              <w:pStyle w:val="Odsekzoznamu"/>
              <w:numPr>
                <w:ilvl w:val="0"/>
                <w:numId w:val="30"/>
              </w:numPr>
              <w:ind w:left="357" w:hanging="357"/>
              <w:rPr>
                <w:color w:val="808080" w:themeColor="background1" w:themeShade="80"/>
                <w:sz w:val="14"/>
              </w:rPr>
            </w:pPr>
            <w:r w:rsidRPr="00C065E3">
              <w:rPr>
                <w:sz w:val="20"/>
                <w:szCs w:val="24"/>
                <w:lang w:val="en-GB"/>
              </w:rPr>
              <w:t xml:space="preserve">By signing this form the client acknowledges that </w:t>
            </w:r>
            <w:proofErr w:type="spellStart"/>
            <w:r w:rsidRPr="00C065E3">
              <w:rPr>
                <w:sz w:val="20"/>
                <w:szCs w:val="24"/>
                <w:lang w:val="en-GB"/>
              </w:rPr>
              <w:t>Centrálny</w:t>
            </w:r>
            <w:proofErr w:type="spellEnd"/>
            <w:r w:rsidRPr="00C065E3">
              <w:rPr>
                <w:sz w:val="20"/>
                <w:szCs w:val="24"/>
                <w:lang w:val="en-GB"/>
              </w:rPr>
              <w:t xml:space="preserve"> </w:t>
            </w:r>
            <w:proofErr w:type="spellStart"/>
            <w:r w:rsidRPr="00C065E3">
              <w:rPr>
                <w:sz w:val="20"/>
                <w:szCs w:val="24"/>
                <w:lang w:val="en-GB"/>
              </w:rPr>
              <w:t>depozitár</w:t>
            </w:r>
            <w:proofErr w:type="spellEnd"/>
            <w:r w:rsidRPr="00C065E3">
              <w:rPr>
                <w:sz w:val="20"/>
                <w:szCs w:val="24"/>
                <w:lang w:val="en-GB"/>
              </w:rPr>
              <w:t xml:space="preserve"> </w:t>
            </w:r>
            <w:proofErr w:type="spellStart"/>
            <w:r w:rsidRPr="00C065E3">
              <w:rPr>
                <w:sz w:val="20"/>
                <w:szCs w:val="24"/>
                <w:lang w:val="en-GB"/>
              </w:rPr>
              <w:t>cenných</w:t>
            </w:r>
            <w:proofErr w:type="spellEnd"/>
            <w:r w:rsidRPr="00C065E3">
              <w:rPr>
                <w:sz w:val="20"/>
                <w:szCs w:val="24"/>
                <w:lang w:val="en-GB"/>
              </w:rPr>
              <w:t xml:space="preserve"> </w:t>
            </w:r>
            <w:proofErr w:type="spellStart"/>
            <w:r w:rsidRPr="00C065E3">
              <w:rPr>
                <w:sz w:val="20"/>
                <w:szCs w:val="24"/>
                <w:lang w:val="en-GB"/>
              </w:rPr>
              <w:t>papierov</w:t>
            </w:r>
            <w:proofErr w:type="spellEnd"/>
            <w:r w:rsidRPr="00C065E3">
              <w:rPr>
                <w:sz w:val="20"/>
                <w:szCs w:val="24"/>
                <w:lang w:val="en-GB"/>
              </w:rPr>
              <w:t xml:space="preserve"> SR, </w:t>
            </w:r>
            <w:proofErr w:type="spellStart"/>
            <w:r w:rsidRPr="00C065E3">
              <w:rPr>
                <w:sz w:val="20"/>
                <w:szCs w:val="24"/>
                <w:lang w:val="en-GB"/>
              </w:rPr>
              <w:t>a.s.</w:t>
            </w:r>
            <w:proofErr w:type="spellEnd"/>
            <w:r w:rsidRPr="00C065E3">
              <w:rPr>
                <w:sz w:val="20"/>
                <w:szCs w:val="24"/>
                <w:lang w:val="en-GB"/>
              </w:rPr>
              <w:t xml:space="preserve">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pursuant to article 10(1), article 11(3) and articles 12(1) and (2) of the Act No.297/2008 Coll.; while doing so, </w:t>
            </w:r>
            <w:proofErr w:type="spellStart"/>
            <w:r w:rsidRPr="00C065E3">
              <w:rPr>
                <w:sz w:val="20"/>
                <w:szCs w:val="24"/>
                <w:lang w:val="en-GB"/>
              </w:rPr>
              <w:t>Centrálny</w:t>
            </w:r>
            <w:proofErr w:type="spellEnd"/>
            <w:r w:rsidRPr="00C065E3">
              <w:rPr>
                <w:sz w:val="20"/>
                <w:szCs w:val="24"/>
                <w:lang w:val="en-GB"/>
              </w:rPr>
              <w:t xml:space="preserve"> </w:t>
            </w:r>
            <w:proofErr w:type="spellStart"/>
            <w:r w:rsidRPr="00C065E3">
              <w:rPr>
                <w:sz w:val="20"/>
                <w:szCs w:val="24"/>
                <w:lang w:val="en-GB"/>
              </w:rPr>
              <w:t>depozitár</w:t>
            </w:r>
            <w:proofErr w:type="spellEnd"/>
            <w:r w:rsidRPr="00C065E3">
              <w:rPr>
                <w:sz w:val="20"/>
                <w:szCs w:val="24"/>
                <w:lang w:val="en-GB"/>
              </w:rPr>
              <w:t xml:space="preserve"> </w:t>
            </w:r>
            <w:proofErr w:type="spellStart"/>
            <w:r w:rsidRPr="00C065E3">
              <w:rPr>
                <w:sz w:val="20"/>
                <w:szCs w:val="24"/>
                <w:lang w:val="en-GB"/>
              </w:rPr>
              <w:t>cenných</w:t>
            </w:r>
            <w:proofErr w:type="spellEnd"/>
            <w:r w:rsidRPr="00C065E3">
              <w:rPr>
                <w:sz w:val="20"/>
                <w:szCs w:val="24"/>
                <w:lang w:val="en-GB"/>
              </w:rPr>
              <w:t xml:space="preserve"> </w:t>
            </w:r>
            <w:proofErr w:type="spellStart"/>
            <w:r w:rsidRPr="00C065E3">
              <w:rPr>
                <w:sz w:val="20"/>
                <w:szCs w:val="24"/>
                <w:lang w:val="en-GB"/>
              </w:rPr>
              <w:t>papierov</w:t>
            </w:r>
            <w:proofErr w:type="spellEnd"/>
            <w:r w:rsidRPr="00C065E3">
              <w:rPr>
                <w:sz w:val="20"/>
                <w:szCs w:val="24"/>
                <w:lang w:val="en-GB"/>
              </w:rPr>
              <w:t xml:space="preserve"> SR, </w:t>
            </w:r>
            <w:proofErr w:type="spellStart"/>
            <w:r w:rsidRPr="00C065E3">
              <w:rPr>
                <w:sz w:val="20"/>
                <w:szCs w:val="24"/>
                <w:lang w:val="en-GB"/>
              </w:rPr>
              <w:t>a.s.</w:t>
            </w:r>
            <w:proofErr w:type="spellEnd"/>
            <w:r w:rsidRPr="00C065E3">
              <w:rPr>
                <w:sz w:val="20"/>
                <w:szCs w:val="24"/>
                <w:lang w:val="en-GB"/>
              </w:rPr>
              <w:t xml:space="preserve">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tc>
      </w:tr>
    </w:tbl>
    <w:p w:rsidR="00112A91" w:rsidRDefault="00112A91" w:rsidP="002D5890">
      <w:pPr>
        <w:pStyle w:val="Textvysvetlivky"/>
        <w:spacing w:line="276" w:lineRule="auto"/>
        <w:ind w:firstLine="0"/>
        <w:rPr>
          <w:b/>
        </w:rPr>
      </w:pPr>
    </w:p>
    <w:p w:rsidR="006D1440" w:rsidRPr="0051513B" w:rsidRDefault="00EA7AF5" w:rsidP="006D1440">
      <w:pPr>
        <w:tabs>
          <w:tab w:val="left" w:pos="5390"/>
        </w:tabs>
        <w:ind w:firstLine="0"/>
        <w:rPr>
          <w:szCs w:val="22"/>
          <w:lang w:val="en-GB"/>
        </w:rPr>
      </w:pPr>
      <w:r w:rsidRPr="0051513B">
        <w:rPr>
          <w:b/>
          <w:szCs w:val="22"/>
          <w:lang w:val="en-GB"/>
        </w:rPr>
        <w:t>D</w:t>
      </w:r>
      <w:r w:rsidR="00EC77DE" w:rsidRPr="0051513B">
        <w:rPr>
          <w:b/>
          <w:szCs w:val="22"/>
          <w:lang w:val="en-GB"/>
        </w:rPr>
        <w:t>a</w:t>
      </w:r>
      <w:r w:rsidRPr="0051513B">
        <w:rPr>
          <w:b/>
          <w:szCs w:val="22"/>
          <w:lang w:val="en-GB"/>
        </w:rPr>
        <w:t>t</w:t>
      </w:r>
      <w:r w:rsidR="00EC77DE" w:rsidRPr="0051513B">
        <w:rPr>
          <w:b/>
          <w:szCs w:val="22"/>
          <w:lang w:val="en-GB"/>
        </w:rPr>
        <w:t>e</w:t>
      </w:r>
      <w:r w:rsidR="006D1440" w:rsidRPr="0051513B">
        <w:rPr>
          <w:b/>
          <w:szCs w:val="22"/>
          <w:lang w:val="en-GB"/>
        </w:rPr>
        <w:t xml:space="preserve"> </w:t>
      </w:r>
      <w:sdt>
        <w:sdtPr>
          <w:rPr>
            <w:szCs w:val="22"/>
            <w:lang w:val="en-GB"/>
          </w:rPr>
          <w:id w:val="1491144903"/>
          <w:showingPlcHdr/>
        </w:sdtPr>
        <w:sdtEndPr/>
        <w:sdtContent>
          <w:r w:rsidR="006D1440" w:rsidRPr="0051513B">
            <w:rPr>
              <w:rStyle w:val="Zstupntext"/>
              <w:color w:val="FFFFFF" w:themeColor="background1"/>
              <w:szCs w:val="22"/>
              <w:shd w:val="pct5" w:color="auto" w:fill="auto"/>
              <w:lang w:val="en-GB"/>
              <w14:textFill>
                <w14:noFill/>
              </w14:textFill>
            </w:rPr>
            <w:t>Kliknutím zadáte text.</w:t>
          </w:r>
        </w:sdtContent>
      </w:sdt>
      <w:r w:rsidR="006D1440" w:rsidRPr="0051513B">
        <w:rPr>
          <w:szCs w:val="22"/>
          <w:lang w:val="en-GB"/>
        </w:rPr>
        <w:tab/>
      </w:r>
      <w:r w:rsidR="006D1440" w:rsidRPr="0051513B">
        <w:rPr>
          <w:szCs w:val="22"/>
          <w:lang w:val="en-GB"/>
        </w:rPr>
        <w:tab/>
      </w:r>
      <w:r w:rsidR="00274357">
        <w:rPr>
          <w:b/>
          <w:szCs w:val="22"/>
          <w:lang w:val="en-GB"/>
        </w:rPr>
        <w:t>In Bratislava, on:</w:t>
      </w:r>
      <w:r w:rsidR="006D1440" w:rsidRPr="0051513B">
        <w:rPr>
          <w:b/>
          <w:szCs w:val="22"/>
          <w:lang w:val="en-GB"/>
        </w:rPr>
        <w:t xml:space="preserve"> </w:t>
      </w:r>
    </w:p>
    <w:p w:rsidR="00B82396" w:rsidRPr="00522C4A" w:rsidRDefault="00B82396" w:rsidP="006D1440">
      <w:pPr>
        <w:pStyle w:val="Textvysvetlivky"/>
        <w:spacing w:line="276" w:lineRule="auto"/>
        <w:ind w:firstLine="0"/>
        <w:rPr>
          <w:b/>
          <w:sz w:val="22"/>
          <w:szCs w:val="22"/>
        </w:rPr>
      </w:pPr>
    </w:p>
    <w:p w:rsidR="00274357" w:rsidRDefault="00274357" w:rsidP="006D1440">
      <w:pPr>
        <w:pStyle w:val="Textvysvetlivky"/>
        <w:spacing w:line="276" w:lineRule="auto"/>
        <w:ind w:firstLine="0"/>
        <w:rPr>
          <w:b/>
          <w:sz w:val="22"/>
          <w:szCs w:val="22"/>
        </w:rPr>
      </w:pPr>
    </w:p>
    <w:p w:rsidR="00274357" w:rsidRDefault="00274357" w:rsidP="006D1440">
      <w:pPr>
        <w:pStyle w:val="Textvysvetlivky"/>
        <w:spacing w:line="276" w:lineRule="auto"/>
        <w:ind w:firstLine="0"/>
        <w:rPr>
          <w:b/>
          <w:sz w:val="22"/>
          <w:szCs w:val="22"/>
        </w:rPr>
      </w:pPr>
    </w:p>
    <w:p w:rsidR="006D1440" w:rsidRPr="00522C4A" w:rsidRDefault="006D1440" w:rsidP="006D1440">
      <w:pPr>
        <w:pStyle w:val="Textvysvetlivky"/>
        <w:spacing w:line="276" w:lineRule="auto"/>
        <w:ind w:firstLine="0"/>
        <w:rPr>
          <w:b/>
          <w:sz w:val="22"/>
          <w:szCs w:val="22"/>
        </w:rPr>
      </w:pPr>
      <w:r w:rsidRPr="00522C4A">
        <w:rPr>
          <w:b/>
          <w:noProof/>
          <w:sz w:val="22"/>
          <w:szCs w:val="22"/>
          <w:lang w:eastAsia="sk-SK"/>
        </w:rPr>
        <mc:AlternateContent>
          <mc:Choice Requires="wps">
            <w:drawing>
              <wp:anchor distT="0" distB="0" distL="114300" distR="114300" simplePos="0" relativeHeight="251660288" behindDoc="0" locked="0" layoutInCell="1" allowOverlap="1" wp14:anchorId="7B6F0BBB" wp14:editId="6E21F759">
                <wp:simplePos x="0" y="0"/>
                <wp:positionH relativeFrom="column">
                  <wp:posOffset>3128536</wp:posOffset>
                </wp:positionH>
                <wp:positionV relativeFrom="paragraph">
                  <wp:posOffset>175895</wp:posOffset>
                </wp:positionV>
                <wp:extent cx="2705100" cy="0"/>
                <wp:effectExtent l="0" t="0" r="19050" b="19050"/>
                <wp:wrapNone/>
                <wp:docPr id="3" name="Rovná spojnica 3"/>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7066A6" id="Rovná spojnica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35pt,13.85pt" to="459.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" strokecolor="#4c7563"/>
            </w:pict>
          </mc:Fallback>
        </mc:AlternateContent>
      </w:r>
      <w:r w:rsidRPr="00522C4A">
        <w:rPr>
          <w:b/>
          <w:noProof/>
          <w:sz w:val="22"/>
          <w:szCs w:val="22"/>
          <w:lang w:eastAsia="sk-SK"/>
        </w:rPr>
        <mc:AlternateContent>
          <mc:Choice Requires="wps">
            <w:drawing>
              <wp:anchor distT="0" distB="0" distL="114300" distR="114300" simplePos="0" relativeHeight="251659264" behindDoc="0" locked="0" layoutInCell="1" allowOverlap="1" wp14:anchorId="281AF942" wp14:editId="2DD9306B">
                <wp:simplePos x="0" y="0"/>
                <wp:positionH relativeFrom="column">
                  <wp:posOffset>3810</wp:posOffset>
                </wp:positionH>
                <wp:positionV relativeFrom="paragraph">
                  <wp:posOffset>175895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6CB884" id="Rovná spojnica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" strokecolor="#4c7563"/>
            </w:pict>
          </mc:Fallback>
        </mc:AlternateContent>
      </w:r>
    </w:p>
    <w:p w:rsidR="006D1440" w:rsidRPr="000A6CD0" w:rsidRDefault="00EC77DE" w:rsidP="006D1440">
      <w:pPr>
        <w:pStyle w:val="Textvysvetlivky"/>
        <w:spacing w:line="276" w:lineRule="auto"/>
        <w:ind w:firstLine="0"/>
        <w:rPr>
          <w:b/>
          <w:sz w:val="22"/>
          <w:szCs w:val="22"/>
          <w:lang w:val="en-GB"/>
        </w:rPr>
      </w:pPr>
      <w:r w:rsidRPr="000A6CD0">
        <w:rPr>
          <w:b/>
          <w:sz w:val="22"/>
          <w:szCs w:val="22"/>
          <w:lang w:val="en-GB"/>
        </w:rPr>
        <w:t xml:space="preserve">signature of </w:t>
      </w:r>
      <w:r w:rsidR="00274357">
        <w:rPr>
          <w:b/>
          <w:sz w:val="22"/>
          <w:szCs w:val="22"/>
          <w:lang w:val="en-GB"/>
        </w:rPr>
        <w:t>the client</w:t>
      </w:r>
      <w:r w:rsidRPr="000A6CD0">
        <w:rPr>
          <w:b/>
          <w:sz w:val="22"/>
          <w:szCs w:val="22"/>
          <w:lang w:val="en-GB"/>
        </w:rPr>
        <w:t xml:space="preserve"> </w:t>
      </w:r>
      <w:r w:rsidR="002717B1" w:rsidRPr="000A6CD0">
        <w:rPr>
          <w:b/>
          <w:sz w:val="22"/>
          <w:szCs w:val="22"/>
          <w:lang w:val="en-GB"/>
        </w:rPr>
        <w:tab/>
      </w:r>
      <w:r w:rsidR="002717B1" w:rsidRPr="000A6CD0">
        <w:rPr>
          <w:b/>
          <w:sz w:val="22"/>
          <w:szCs w:val="22"/>
          <w:lang w:val="en-GB"/>
        </w:rPr>
        <w:tab/>
      </w:r>
      <w:r w:rsidR="00274357">
        <w:rPr>
          <w:b/>
          <w:sz w:val="22"/>
          <w:szCs w:val="22"/>
          <w:lang w:val="en-GB"/>
        </w:rPr>
        <w:tab/>
      </w:r>
      <w:r w:rsidR="00046641">
        <w:rPr>
          <w:b/>
          <w:sz w:val="22"/>
          <w:szCs w:val="22"/>
          <w:lang w:val="en-GB"/>
        </w:rPr>
        <w:tab/>
      </w:r>
      <w:r w:rsidR="00046641">
        <w:rPr>
          <w:b/>
          <w:sz w:val="22"/>
          <w:szCs w:val="22"/>
          <w:lang w:val="en-GB"/>
        </w:rPr>
        <w:tab/>
      </w:r>
      <w:r w:rsidR="001B6D82" w:rsidRPr="000A6CD0">
        <w:rPr>
          <w:b/>
          <w:sz w:val="22"/>
          <w:szCs w:val="22"/>
          <w:lang w:val="en-GB"/>
        </w:rPr>
        <w:t>CDCP stamp and signature of CDCP employee</w:t>
      </w:r>
    </w:p>
    <w:p w:rsidR="006D1440" w:rsidRPr="000A6CD0" w:rsidRDefault="00EC77DE" w:rsidP="00B82396">
      <w:pPr>
        <w:pStyle w:val="Textvysvetlivky"/>
        <w:spacing w:line="276" w:lineRule="auto"/>
        <w:ind w:firstLine="0"/>
        <w:rPr>
          <w:b/>
          <w:i/>
          <w:sz w:val="22"/>
          <w:szCs w:val="22"/>
          <w:lang w:val="en-GB"/>
        </w:rPr>
      </w:pPr>
      <w:r w:rsidRPr="000A6CD0">
        <w:rPr>
          <w:b/>
          <w:i/>
          <w:sz w:val="22"/>
          <w:szCs w:val="22"/>
          <w:lang w:val="en-GB"/>
        </w:rPr>
        <w:t>Full name</w:t>
      </w:r>
      <w:r w:rsidR="006D1440" w:rsidRPr="000A6CD0">
        <w:rPr>
          <w:b/>
          <w:i/>
          <w:sz w:val="22"/>
          <w:szCs w:val="22"/>
          <w:lang w:val="en-GB"/>
        </w:rPr>
        <w:t>:</w:t>
      </w:r>
      <w:r w:rsidR="00732AEC" w:rsidRPr="000A6CD0">
        <w:rPr>
          <w:b/>
          <w:i/>
          <w:sz w:val="22"/>
          <w:szCs w:val="22"/>
          <w:lang w:val="en-GB"/>
        </w:rPr>
        <w:t xml:space="preserve">      </w:t>
      </w:r>
      <w:r w:rsidR="006D1440" w:rsidRPr="000A6CD0">
        <w:rPr>
          <w:sz w:val="22"/>
          <w:szCs w:val="22"/>
          <w:lang w:val="en-GB"/>
        </w:rPr>
        <w:t xml:space="preserve"> </w:t>
      </w:r>
      <w:sdt>
        <w:sdtPr>
          <w:rPr>
            <w:i/>
            <w:sz w:val="22"/>
            <w:szCs w:val="22"/>
            <w:lang w:val="en-GB"/>
          </w:rPr>
          <w:id w:val="112799913"/>
          <w:showingPlcHdr/>
        </w:sdtPr>
        <w:sdtEndPr/>
        <w:sdtContent>
          <w:r w:rsidR="006D1440" w:rsidRPr="000A6CD0">
            <w:rPr>
              <w:rStyle w:val="Zstupntext"/>
              <w:i/>
              <w:color w:val="FFFFFF" w:themeColor="background1"/>
              <w:sz w:val="22"/>
              <w:szCs w:val="22"/>
              <w:shd w:val="pct5" w:color="auto" w:fill="auto"/>
              <w:lang w:val="en-GB"/>
              <w14:textFill>
                <w14:noFill/>
              </w14:textFill>
            </w:rPr>
            <w:t>Kliknutím zadáte text.</w:t>
          </w:r>
        </w:sdtContent>
      </w:sdt>
      <w:r w:rsidR="00B82396" w:rsidRPr="000A6CD0">
        <w:rPr>
          <w:sz w:val="22"/>
          <w:szCs w:val="22"/>
          <w:lang w:val="en-GB"/>
        </w:rPr>
        <w:tab/>
      </w:r>
      <w:r w:rsidR="00B82396" w:rsidRPr="000A6CD0">
        <w:rPr>
          <w:sz w:val="22"/>
          <w:szCs w:val="22"/>
          <w:lang w:val="en-GB"/>
        </w:rPr>
        <w:tab/>
      </w:r>
      <w:r w:rsidR="00B82396" w:rsidRPr="000A6CD0">
        <w:rPr>
          <w:sz w:val="22"/>
          <w:szCs w:val="22"/>
          <w:lang w:val="en-GB"/>
        </w:rPr>
        <w:tab/>
      </w:r>
    </w:p>
    <w:p w:rsidR="006D1440" w:rsidRPr="000A6CD0" w:rsidRDefault="00732AEC" w:rsidP="006D1440">
      <w:pPr>
        <w:pStyle w:val="Textvysvetlivky"/>
        <w:tabs>
          <w:tab w:val="left" w:pos="3650"/>
          <w:tab w:val="left" w:pos="4290"/>
        </w:tabs>
        <w:spacing w:line="276" w:lineRule="auto"/>
        <w:ind w:firstLine="0"/>
        <w:rPr>
          <w:sz w:val="22"/>
          <w:szCs w:val="22"/>
          <w:lang w:val="en-GB"/>
        </w:rPr>
      </w:pPr>
      <w:r w:rsidRPr="000A6CD0">
        <w:rPr>
          <w:b/>
          <w:i/>
          <w:sz w:val="22"/>
          <w:szCs w:val="22"/>
          <w:lang w:val="en-GB"/>
        </w:rPr>
        <w:t>Phone</w:t>
      </w:r>
      <w:r w:rsidR="006D1440" w:rsidRPr="000A6CD0">
        <w:rPr>
          <w:b/>
          <w:i/>
          <w:sz w:val="22"/>
          <w:szCs w:val="22"/>
          <w:lang w:val="en-GB"/>
        </w:rPr>
        <w:t>/email:</w:t>
      </w:r>
      <w:r w:rsidR="006D1440" w:rsidRPr="000A6CD0">
        <w:rPr>
          <w:sz w:val="22"/>
          <w:szCs w:val="22"/>
          <w:lang w:val="en-GB"/>
        </w:rPr>
        <w:t xml:space="preserve"> </w:t>
      </w:r>
      <w:sdt>
        <w:sdtPr>
          <w:rPr>
            <w:sz w:val="22"/>
            <w:szCs w:val="22"/>
            <w:lang w:val="en-GB"/>
          </w:rPr>
          <w:id w:val="335344135"/>
          <w:showingPlcHdr/>
        </w:sdtPr>
        <w:sdtEndPr/>
        <w:sdtContent>
          <w:r w:rsidR="006D1440" w:rsidRPr="000A6CD0">
            <w:rPr>
              <w:rStyle w:val="Zstupntext"/>
              <w:i/>
              <w:color w:val="FFFFFF" w:themeColor="background1"/>
              <w:sz w:val="22"/>
              <w:szCs w:val="22"/>
              <w:shd w:val="pct5" w:color="auto" w:fill="auto"/>
              <w:lang w:val="en-GB"/>
              <w14:textFill>
                <w14:noFill/>
              </w14:textFill>
            </w:rPr>
            <w:t>Kliknutím zadáte text.</w:t>
          </w:r>
        </w:sdtContent>
      </w:sdt>
      <w:r w:rsidR="006D1440" w:rsidRPr="000A6CD0">
        <w:rPr>
          <w:sz w:val="22"/>
          <w:szCs w:val="22"/>
          <w:lang w:val="en-GB"/>
        </w:rPr>
        <w:tab/>
      </w:r>
      <w:r w:rsidR="00B82396" w:rsidRPr="000A6CD0">
        <w:rPr>
          <w:sz w:val="22"/>
          <w:szCs w:val="22"/>
          <w:lang w:val="en-GB"/>
        </w:rPr>
        <w:tab/>
      </w:r>
      <w:r w:rsidR="00B82396" w:rsidRPr="000A6CD0">
        <w:rPr>
          <w:sz w:val="22"/>
          <w:szCs w:val="22"/>
          <w:lang w:val="en-GB"/>
        </w:rPr>
        <w:tab/>
      </w:r>
    </w:p>
    <w:p w:rsidR="005D2F99" w:rsidRDefault="005D2F99" w:rsidP="003B778E">
      <w:pPr>
        <w:pStyle w:val="Textvysvetlivky"/>
        <w:pBdr>
          <w:bottom w:val="single" w:sz="12" w:space="1" w:color="4C7563" w:themeColor="accent1"/>
        </w:pBdr>
        <w:spacing w:line="276" w:lineRule="auto"/>
        <w:ind w:firstLine="0"/>
        <w:rPr>
          <w:b/>
          <w:sz w:val="22"/>
          <w:szCs w:val="22"/>
          <w:lang w:val="en-GB"/>
        </w:rPr>
      </w:pPr>
    </w:p>
    <w:p w:rsidR="00B82396" w:rsidRPr="000A6CD0" w:rsidRDefault="003B778E" w:rsidP="003B778E">
      <w:pPr>
        <w:pStyle w:val="Textvysvetlivky"/>
        <w:tabs>
          <w:tab w:val="left" w:pos="2610"/>
          <w:tab w:val="left" w:pos="5520"/>
        </w:tabs>
        <w:spacing w:line="276" w:lineRule="auto"/>
        <w:ind w:firstLine="0"/>
        <w:rPr>
          <w:b/>
          <w:sz w:val="22"/>
          <w:szCs w:val="22"/>
          <w:lang w:val="en-GB"/>
        </w:rPr>
      </w:pPr>
      <w:r w:rsidRPr="000A6CD0">
        <w:rPr>
          <w:b/>
          <w:sz w:val="22"/>
          <w:szCs w:val="22"/>
          <w:lang w:val="en-GB"/>
        </w:rPr>
        <w:tab/>
      </w:r>
      <w:r w:rsidRPr="000A6CD0">
        <w:rPr>
          <w:b/>
          <w:sz w:val="22"/>
          <w:szCs w:val="22"/>
          <w:lang w:val="en-GB"/>
        </w:rPr>
        <w:tab/>
      </w:r>
      <w:r w:rsidRPr="000A6CD0">
        <w:rPr>
          <w:b/>
          <w:sz w:val="22"/>
          <w:szCs w:val="22"/>
          <w:lang w:val="en-GB"/>
        </w:rPr>
        <w:tab/>
        <w:t xml:space="preserve"> </w:t>
      </w:r>
    </w:p>
    <w:p w:rsidR="001B6D82" w:rsidRDefault="001B6D82">
      <w:pPr>
        <w:rPr>
          <w:b/>
          <w:szCs w:val="22"/>
          <w:lang w:val="en-GB"/>
        </w:rPr>
      </w:pPr>
    </w:p>
    <w:p w:rsidR="000673DD" w:rsidRPr="000A6CD0" w:rsidRDefault="00732AEC" w:rsidP="000673DD">
      <w:pPr>
        <w:pStyle w:val="Textvysvetlivky"/>
        <w:tabs>
          <w:tab w:val="left" w:pos="2610"/>
          <w:tab w:val="left" w:pos="5520"/>
        </w:tabs>
        <w:spacing w:line="276" w:lineRule="auto"/>
        <w:ind w:firstLine="0"/>
        <w:rPr>
          <w:b/>
          <w:sz w:val="22"/>
          <w:szCs w:val="22"/>
          <w:lang w:val="en-GB"/>
        </w:rPr>
      </w:pPr>
      <w:r w:rsidRPr="000A6CD0">
        <w:rPr>
          <w:b/>
          <w:sz w:val="22"/>
          <w:szCs w:val="22"/>
          <w:lang w:val="en-GB"/>
        </w:rPr>
        <w:t>The client confirms takeover of service output in the seat of CDC</w:t>
      </w:r>
      <w:r w:rsidR="00274357">
        <w:rPr>
          <w:b/>
          <w:sz w:val="22"/>
          <w:szCs w:val="22"/>
          <w:lang w:val="en-GB"/>
        </w:rPr>
        <w:t>P</w:t>
      </w:r>
      <w:r w:rsidRPr="000A6CD0">
        <w:rPr>
          <w:b/>
          <w:sz w:val="22"/>
          <w:szCs w:val="22"/>
          <w:lang w:val="en-GB"/>
        </w:rPr>
        <w:t xml:space="preserve"> on</w:t>
      </w:r>
      <w:r w:rsidR="00D70F92">
        <w:rPr>
          <w:b/>
          <w:sz w:val="22"/>
          <w:szCs w:val="22"/>
          <w:lang w:val="en-GB"/>
        </w:rPr>
        <w:t xml:space="preserve">  </w:t>
      </w:r>
      <w:r w:rsidR="00D70F92" w:rsidRPr="00D70F92">
        <w:rPr>
          <w:sz w:val="22"/>
          <w:szCs w:val="22"/>
          <w:lang w:val="en-GB"/>
        </w:rPr>
        <w:t xml:space="preserve">_ _ _ _ _ </w:t>
      </w:r>
      <w:r w:rsidRPr="000A6CD0">
        <w:rPr>
          <w:b/>
          <w:sz w:val="22"/>
          <w:szCs w:val="22"/>
          <w:lang w:val="en-GB"/>
        </w:rPr>
        <w:br/>
      </w:r>
    </w:p>
    <w:p w:rsidR="008652F9" w:rsidRPr="000A6CD0" w:rsidRDefault="008652F9" w:rsidP="008652F9">
      <w:pPr>
        <w:pStyle w:val="Textvysvetlivky"/>
        <w:spacing w:line="276" w:lineRule="auto"/>
        <w:ind w:firstLine="0"/>
        <w:rPr>
          <w:b/>
          <w:sz w:val="22"/>
          <w:szCs w:val="22"/>
          <w:lang w:val="en-GB"/>
        </w:rPr>
      </w:pPr>
    </w:p>
    <w:p w:rsidR="008652F9" w:rsidRPr="000A6CD0" w:rsidRDefault="008652F9" w:rsidP="008652F9">
      <w:pPr>
        <w:pStyle w:val="Textvysvetlivky"/>
        <w:spacing w:line="276" w:lineRule="auto"/>
        <w:ind w:firstLine="0"/>
        <w:rPr>
          <w:b/>
          <w:sz w:val="22"/>
          <w:szCs w:val="22"/>
          <w:lang w:val="en-GB"/>
        </w:rPr>
      </w:pPr>
      <w:r w:rsidRPr="000A6CD0">
        <w:rPr>
          <w:b/>
          <w:noProof/>
          <w:sz w:val="22"/>
          <w:szCs w:val="22"/>
          <w:lang w:eastAsia="sk-SK"/>
        </w:rPr>
        <mc:AlternateContent>
          <mc:Choice Requires="wps">
            <w:drawing>
              <wp:anchor distT="0" distB="0" distL="114300" distR="114300" simplePos="0" relativeHeight="251666432" behindDoc="0" locked="0" layoutInCell="1" allowOverlap="1" wp14:anchorId="5A33EEC5" wp14:editId="155BD482">
                <wp:simplePos x="0" y="0"/>
                <wp:positionH relativeFrom="column">
                  <wp:posOffset>3810</wp:posOffset>
                </wp:positionH>
                <wp:positionV relativeFrom="paragraph">
                  <wp:posOffset>175895</wp:posOffset>
                </wp:positionV>
                <wp:extent cx="2705100" cy="0"/>
                <wp:effectExtent l="0" t="0" r="19050" b="19050"/>
                <wp:wrapNone/>
                <wp:docPr id="9" name="Rovná spojnica 9"/>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C41035" id="Rovná spojnica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D3DJez2AEA&#10;AAEEAAAOAAAAAAAAAAAAAAAAAC4CAABkcnMvZTJvRG9jLnhtbFBLAQItABQABgAIAAAAIQA6vx4I&#10;2gAAAAYBAAAPAAAAAAAAAAAAAAAAADIEAABkcnMvZG93bnJldi54bWxQSwUGAAAAAAQABADzAAAA&#10;OQUAAAAA&#10;" strokecolor="#4c7563"/>
            </w:pict>
          </mc:Fallback>
        </mc:AlternateContent>
      </w:r>
    </w:p>
    <w:p w:rsidR="00274357" w:rsidRDefault="00732AEC" w:rsidP="008652F9">
      <w:pPr>
        <w:pStyle w:val="Textvysvetlivky"/>
        <w:spacing w:line="276" w:lineRule="auto"/>
        <w:ind w:firstLine="0"/>
        <w:rPr>
          <w:b/>
          <w:sz w:val="22"/>
          <w:szCs w:val="22"/>
          <w:lang w:val="en-GB"/>
        </w:rPr>
      </w:pPr>
      <w:r w:rsidRPr="000A6CD0">
        <w:rPr>
          <w:b/>
          <w:sz w:val="22"/>
          <w:szCs w:val="22"/>
          <w:lang w:val="en-GB"/>
        </w:rPr>
        <w:t xml:space="preserve">signature of </w:t>
      </w:r>
      <w:r w:rsidR="00274357">
        <w:rPr>
          <w:b/>
          <w:sz w:val="22"/>
          <w:szCs w:val="22"/>
          <w:lang w:val="en-GB"/>
        </w:rPr>
        <w:t>the client</w:t>
      </w:r>
      <w:r w:rsidR="008652F9" w:rsidRPr="00F24A5E">
        <w:rPr>
          <w:color w:val="808080" w:themeColor="background1" w:themeShade="80"/>
          <w:sz w:val="14"/>
        </w:rPr>
        <w:t xml:space="preserve"> </w:t>
      </w:r>
      <w:r w:rsidR="008652F9" w:rsidRPr="000A6CD0">
        <w:rPr>
          <w:b/>
          <w:sz w:val="22"/>
          <w:szCs w:val="22"/>
          <w:lang w:val="en-GB"/>
        </w:rPr>
        <w:tab/>
      </w:r>
      <w:r w:rsidR="008652F9" w:rsidRPr="000A6CD0">
        <w:rPr>
          <w:b/>
          <w:sz w:val="22"/>
          <w:szCs w:val="22"/>
          <w:lang w:val="en-GB"/>
        </w:rPr>
        <w:tab/>
      </w:r>
      <w:r w:rsidR="008652F9" w:rsidRPr="000A6CD0">
        <w:rPr>
          <w:b/>
          <w:sz w:val="22"/>
          <w:szCs w:val="22"/>
          <w:lang w:val="en-GB"/>
        </w:rPr>
        <w:tab/>
      </w:r>
      <w:r w:rsidR="008652F9" w:rsidRPr="000A6CD0">
        <w:rPr>
          <w:b/>
          <w:sz w:val="22"/>
          <w:szCs w:val="22"/>
          <w:lang w:val="en-GB"/>
        </w:rPr>
        <w:tab/>
      </w:r>
    </w:p>
    <w:p w:rsidR="005D053E" w:rsidRDefault="00732AEC" w:rsidP="00786E19">
      <w:pPr>
        <w:pStyle w:val="Textvysvetlivky"/>
        <w:spacing w:line="276" w:lineRule="auto"/>
        <w:ind w:firstLine="0"/>
        <w:rPr>
          <w:b/>
          <w:i/>
          <w:szCs w:val="22"/>
          <w:u w:val="single"/>
        </w:rPr>
      </w:pPr>
      <w:r w:rsidRPr="000A6CD0">
        <w:rPr>
          <w:b/>
          <w:i/>
          <w:sz w:val="22"/>
          <w:szCs w:val="22"/>
          <w:lang w:val="en-GB"/>
        </w:rPr>
        <w:t>Full name</w:t>
      </w:r>
      <w:r w:rsidR="008652F9" w:rsidRPr="000A6CD0">
        <w:rPr>
          <w:b/>
          <w:i/>
          <w:sz w:val="22"/>
          <w:szCs w:val="22"/>
          <w:lang w:val="en-GB"/>
        </w:rPr>
        <w:t>:</w:t>
      </w:r>
      <w:r w:rsidRPr="000A6CD0">
        <w:rPr>
          <w:b/>
          <w:i/>
          <w:sz w:val="22"/>
          <w:szCs w:val="22"/>
          <w:lang w:val="en-GB"/>
        </w:rPr>
        <w:t xml:space="preserve">      </w:t>
      </w:r>
      <w:r w:rsidR="008652F9" w:rsidRPr="000A6CD0">
        <w:rPr>
          <w:sz w:val="22"/>
          <w:szCs w:val="22"/>
          <w:lang w:val="en-GB"/>
        </w:rPr>
        <w:t xml:space="preserve"> </w:t>
      </w:r>
      <w:sdt>
        <w:sdtPr>
          <w:rPr>
            <w:i/>
            <w:sz w:val="22"/>
            <w:szCs w:val="22"/>
            <w:lang w:val="en-GB"/>
          </w:rPr>
          <w:id w:val="-1630003238"/>
          <w:showingPlcHdr/>
        </w:sdtPr>
        <w:sdtEndPr/>
        <w:sdtContent>
          <w:r w:rsidR="008652F9" w:rsidRPr="000A6CD0">
            <w:rPr>
              <w:rStyle w:val="Zstupntext"/>
              <w:i/>
              <w:color w:val="FFFFFF" w:themeColor="background1"/>
              <w:sz w:val="22"/>
              <w:szCs w:val="22"/>
              <w:shd w:val="pct5" w:color="auto" w:fill="auto"/>
              <w:lang w:val="en-GB"/>
              <w14:textFill>
                <w14:noFill/>
              </w14:textFill>
            </w:rPr>
            <w:t>Kliknutím zadáte text.</w:t>
          </w:r>
        </w:sdtContent>
      </w:sdt>
      <w:r w:rsidR="008652F9" w:rsidRPr="000A6CD0">
        <w:rPr>
          <w:sz w:val="22"/>
          <w:szCs w:val="22"/>
          <w:lang w:val="en-GB"/>
        </w:rPr>
        <w:tab/>
      </w:r>
      <w:r w:rsidR="005D053E">
        <w:rPr>
          <w:b/>
          <w:i/>
          <w:szCs w:val="22"/>
          <w:u w:val="single"/>
        </w:rPr>
        <w:br w:type="page"/>
      </w:r>
    </w:p>
    <w:p w:rsidR="009C3578" w:rsidRPr="00750D88" w:rsidRDefault="00042BFC" w:rsidP="009C3578">
      <w:pPr>
        <w:pStyle w:val="Textvysvetlivky"/>
        <w:spacing w:line="276" w:lineRule="auto"/>
        <w:ind w:firstLine="0"/>
        <w:rPr>
          <w:sz w:val="22"/>
          <w:szCs w:val="22"/>
        </w:rPr>
      </w:pPr>
      <w:r w:rsidRPr="00042BFC">
        <w:rPr>
          <w:b/>
          <w:i/>
          <w:sz w:val="22"/>
          <w:szCs w:val="22"/>
          <w:u w:val="single"/>
        </w:rPr>
        <w:lastRenderedPageBreak/>
        <w:t>INFORMATION FOR THE CLIENT</w:t>
      </w:r>
      <w:r w:rsidR="00CB60A9" w:rsidRPr="00750D88">
        <w:rPr>
          <w:b/>
          <w:i/>
          <w:sz w:val="22"/>
          <w:szCs w:val="22"/>
          <w:u w:val="single"/>
        </w:rPr>
        <w:t>:</w:t>
      </w:r>
    </w:p>
    <w:p w:rsidR="005D053E" w:rsidRPr="005D6D6E" w:rsidRDefault="005D053E" w:rsidP="005D053E">
      <w:pPr>
        <w:pStyle w:val="Textvysvetlivky"/>
        <w:spacing w:after="120"/>
        <w:ind w:firstLine="0"/>
        <w:jc w:val="both"/>
        <w:rPr>
          <w:b/>
          <w:i/>
          <w:sz w:val="22"/>
          <w:szCs w:val="22"/>
          <w:lang w:val="en-GB"/>
        </w:rPr>
      </w:pPr>
      <w:bookmarkStart w:id="1" w:name="_Hlk188348198"/>
      <w:r w:rsidRPr="005D6D6E">
        <w:rPr>
          <w:i/>
          <w:sz w:val="22"/>
          <w:szCs w:val="22"/>
          <w:lang w:val="en-GB"/>
        </w:rPr>
        <w:t xml:space="preserve">Placement of requests and instructions for services and their required attachments is governed by the Rules of Operation of </w:t>
      </w:r>
      <w:proofErr w:type="spellStart"/>
      <w:r w:rsidRPr="005D6D6E">
        <w:rPr>
          <w:i/>
          <w:sz w:val="22"/>
          <w:szCs w:val="22"/>
          <w:lang w:val="en-GB"/>
        </w:rPr>
        <w:t>Centrálny</w:t>
      </w:r>
      <w:proofErr w:type="spellEnd"/>
      <w:r w:rsidRPr="005D6D6E">
        <w:rPr>
          <w:i/>
          <w:sz w:val="22"/>
          <w:szCs w:val="22"/>
          <w:lang w:val="en-GB"/>
        </w:rPr>
        <w:t xml:space="preserve"> </w:t>
      </w:r>
      <w:proofErr w:type="spellStart"/>
      <w:r w:rsidRPr="005D6D6E">
        <w:rPr>
          <w:i/>
          <w:sz w:val="22"/>
          <w:szCs w:val="22"/>
          <w:lang w:val="en-GB"/>
        </w:rPr>
        <w:t>depozitár</w:t>
      </w:r>
      <w:proofErr w:type="spellEnd"/>
      <w:r w:rsidRPr="005D6D6E">
        <w:rPr>
          <w:i/>
          <w:sz w:val="22"/>
          <w:szCs w:val="22"/>
          <w:lang w:val="en-GB"/>
        </w:rPr>
        <w:t xml:space="preserve"> </w:t>
      </w:r>
      <w:proofErr w:type="spellStart"/>
      <w:r w:rsidRPr="005D6D6E">
        <w:rPr>
          <w:i/>
          <w:sz w:val="22"/>
          <w:szCs w:val="22"/>
          <w:lang w:val="en-GB"/>
        </w:rPr>
        <w:t>cenných</w:t>
      </w:r>
      <w:proofErr w:type="spellEnd"/>
      <w:r w:rsidRPr="005D6D6E">
        <w:rPr>
          <w:i/>
          <w:sz w:val="22"/>
          <w:szCs w:val="22"/>
          <w:lang w:val="en-GB"/>
        </w:rPr>
        <w:t xml:space="preserve"> </w:t>
      </w:r>
      <w:proofErr w:type="spellStart"/>
      <w:r w:rsidRPr="005D6D6E">
        <w:rPr>
          <w:i/>
          <w:sz w:val="22"/>
          <w:szCs w:val="22"/>
          <w:lang w:val="en-GB"/>
        </w:rPr>
        <w:t>papierov</w:t>
      </w:r>
      <w:proofErr w:type="spellEnd"/>
      <w:r w:rsidRPr="005D6D6E">
        <w:rPr>
          <w:i/>
          <w:sz w:val="22"/>
          <w:szCs w:val="22"/>
          <w:lang w:val="en-GB"/>
        </w:rPr>
        <w:t xml:space="preserve"> SR, </w:t>
      </w:r>
      <w:proofErr w:type="spellStart"/>
      <w:r w:rsidRPr="005D6D6E">
        <w:rPr>
          <w:i/>
          <w:sz w:val="22"/>
          <w:szCs w:val="22"/>
          <w:lang w:val="en-GB"/>
        </w:rPr>
        <w:t>a.s.</w:t>
      </w:r>
      <w:proofErr w:type="spellEnd"/>
      <w:r w:rsidRPr="005D6D6E">
        <w:rPr>
          <w:i/>
          <w:sz w:val="22"/>
          <w:szCs w:val="22"/>
          <w:lang w:val="en-GB"/>
        </w:rPr>
        <w:t xml:space="preserve"> (further only „the Rules of Operation“).</w:t>
      </w:r>
    </w:p>
    <w:p w:rsidR="005D053E" w:rsidRPr="005D6D6E" w:rsidRDefault="005D053E" w:rsidP="005D053E">
      <w:pPr>
        <w:pStyle w:val="Textvysvetlivky"/>
        <w:spacing w:after="120"/>
        <w:ind w:firstLine="0"/>
        <w:jc w:val="both"/>
        <w:rPr>
          <w:b/>
          <w:i/>
          <w:sz w:val="22"/>
          <w:lang w:val="en-GB"/>
        </w:rPr>
      </w:pPr>
      <w:r w:rsidRPr="005D6D6E">
        <w:rPr>
          <w:i/>
          <w:sz w:val="22"/>
          <w:szCs w:val="22"/>
          <w:lang w:val="en-GB"/>
        </w:rPr>
        <w:t xml:space="preserve">It is possible to place the form duly filled in compliance with explanations included therein in </w:t>
      </w:r>
      <w:r w:rsidRPr="005D6D6E">
        <w:rPr>
          <w:b/>
          <w:i/>
          <w:sz w:val="22"/>
          <w:szCs w:val="22"/>
          <w:lang w:val="en-GB"/>
        </w:rPr>
        <w:t>person</w:t>
      </w:r>
      <w:r w:rsidRPr="005D6D6E">
        <w:rPr>
          <w:i/>
          <w:sz w:val="22"/>
          <w:szCs w:val="22"/>
          <w:lang w:val="en-GB"/>
        </w:rPr>
        <w:t xml:space="preserve"> in the seat of CDCP, or </w:t>
      </w:r>
      <w:r w:rsidRPr="00A66563">
        <w:rPr>
          <w:b/>
          <w:i/>
          <w:sz w:val="22"/>
          <w:szCs w:val="22"/>
          <w:lang w:val="en-GB"/>
        </w:rPr>
        <w:t xml:space="preserve">by </w:t>
      </w:r>
      <w:r>
        <w:rPr>
          <w:b/>
          <w:i/>
          <w:sz w:val="22"/>
          <w:szCs w:val="22"/>
          <w:lang w:val="en-GB"/>
        </w:rPr>
        <w:t>mail</w:t>
      </w:r>
      <w:r w:rsidRPr="005D6D6E">
        <w:rPr>
          <w:i/>
          <w:sz w:val="22"/>
          <w:szCs w:val="22"/>
          <w:lang w:val="en-GB"/>
        </w:rPr>
        <w:t xml:space="preserve"> to the address of the CDCP’s registered office, unless the Rules of Operation states differently.</w:t>
      </w:r>
    </w:p>
    <w:bookmarkEnd w:id="1"/>
    <w:p w:rsidR="005D053E" w:rsidRPr="005D053E" w:rsidRDefault="005D053E" w:rsidP="005D053E">
      <w:pPr>
        <w:pStyle w:val="Textvysvetlivky"/>
        <w:spacing w:after="120"/>
        <w:ind w:firstLine="0"/>
        <w:jc w:val="both"/>
        <w:rPr>
          <w:i/>
          <w:sz w:val="22"/>
          <w:szCs w:val="22"/>
          <w:lang w:val="en-GB"/>
        </w:rPr>
      </w:pPr>
      <w:r>
        <w:rPr>
          <w:i/>
          <w:sz w:val="22"/>
          <w:szCs w:val="22"/>
          <w:lang w:val="en-GB"/>
        </w:rPr>
        <w:t xml:space="preserve">Provision of service in question is </w:t>
      </w:r>
      <w:r>
        <w:rPr>
          <w:b/>
          <w:i/>
          <w:sz w:val="22"/>
          <w:szCs w:val="22"/>
          <w:lang w:val="en-GB"/>
        </w:rPr>
        <w:t>charged</w:t>
      </w:r>
      <w:r>
        <w:rPr>
          <w:i/>
          <w:sz w:val="22"/>
          <w:szCs w:val="22"/>
          <w:lang w:val="en-GB"/>
        </w:rPr>
        <w:t xml:space="preserve"> according to applicable Scale of Fees of CDCP.</w:t>
      </w:r>
    </w:p>
    <w:p w:rsidR="005D053E" w:rsidRPr="005D6D6E" w:rsidRDefault="005D053E" w:rsidP="005D053E">
      <w:pPr>
        <w:pStyle w:val="Textvysvetlivky"/>
        <w:spacing w:after="120"/>
        <w:ind w:firstLine="0"/>
        <w:jc w:val="both"/>
        <w:rPr>
          <w:i/>
          <w:sz w:val="22"/>
          <w:szCs w:val="22"/>
          <w:lang w:val="en-GB"/>
        </w:rPr>
      </w:pPr>
      <w:r w:rsidRPr="005D6D6E">
        <w:rPr>
          <w:i/>
          <w:sz w:val="22"/>
          <w:szCs w:val="22"/>
          <w:lang w:val="en-GB"/>
        </w:rPr>
        <w:t xml:space="preserve">This form can be signed on behalf of the client – </w:t>
      </w:r>
      <w:r w:rsidRPr="005D6D6E">
        <w:rPr>
          <w:b/>
          <w:i/>
          <w:sz w:val="22"/>
          <w:szCs w:val="22"/>
          <w:lang w:val="en-GB"/>
        </w:rPr>
        <w:t>legal person</w:t>
      </w:r>
      <w:r w:rsidRPr="005D6D6E">
        <w:rPr>
          <w:i/>
          <w:sz w:val="22"/>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5D053E" w:rsidRPr="005D6D6E" w:rsidRDefault="005D053E" w:rsidP="005D053E">
      <w:pPr>
        <w:pStyle w:val="Textvysvetlivky"/>
        <w:numPr>
          <w:ilvl w:val="0"/>
          <w:numId w:val="47"/>
        </w:numPr>
        <w:spacing w:before="60"/>
        <w:ind w:left="425" w:hanging="357"/>
        <w:jc w:val="both"/>
        <w:rPr>
          <w:i/>
          <w:sz w:val="22"/>
          <w:szCs w:val="22"/>
          <w:lang w:val="en-GB"/>
        </w:rPr>
      </w:pPr>
      <w:r w:rsidRPr="005D6D6E">
        <w:rPr>
          <w:i/>
          <w:sz w:val="22"/>
          <w:szCs w:val="22"/>
          <w:lang w:val="en-GB"/>
        </w:rPr>
        <w:t xml:space="preserve">in case the form is signed by representatives of the </w:t>
      </w:r>
      <w:r w:rsidRPr="005D6D6E">
        <w:rPr>
          <w:b/>
          <w:i/>
          <w:sz w:val="22"/>
          <w:szCs w:val="22"/>
          <w:lang w:val="en-GB"/>
        </w:rPr>
        <w:t>statutory body</w:t>
      </w:r>
      <w:r w:rsidRPr="005D6D6E">
        <w:rPr>
          <w:i/>
          <w:sz w:val="22"/>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00786E19">
        <w:rPr>
          <w:b/>
          <w:i/>
          <w:sz w:val="22"/>
          <w:szCs w:val="22"/>
          <w:lang w:val="en-GB"/>
        </w:rPr>
        <w:t>6</w:t>
      </w:r>
      <w:r w:rsidRPr="005D6D6E">
        <w:rPr>
          <w:b/>
          <w:i/>
          <w:sz w:val="22"/>
          <w:szCs w:val="22"/>
          <w:lang w:val="en-GB"/>
        </w:rPr>
        <w:t xml:space="preserve"> months</w:t>
      </w:r>
      <w:r w:rsidRPr="005D6D6E">
        <w:rPr>
          <w:i/>
          <w:sz w:val="22"/>
          <w:szCs w:val="22"/>
          <w:lang w:val="en-GB"/>
        </w:rPr>
        <w:t xml:space="preserve"> (in case of a foreign legal person not older than </w:t>
      </w:r>
      <w:r w:rsidR="00786E19">
        <w:rPr>
          <w:b/>
          <w:i/>
          <w:sz w:val="22"/>
          <w:szCs w:val="22"/>
          <w:lang w:val="en-GB"/>
        </w:rPr>
        <w:t>12</w:t>
      </w:r>
      <w:r w:rsidRPr="005D6D6E">
        <w:rPr>
          <w:b/>
          <w:i/>
          <w:sz w:val="22"/>
          <w:szCs w:val="22"/>
          <w:lang w:val="en-GB"/>
        </w:rPr>
        <w:t xml:space="preserve"> months</w:t>
      </w:r>
      <w:r w:rsidRPr="005D6D6E">
        <w:rPr>
          <w:i/>
          <w:sz w:val="22"/>
          <w:szCs w:val="22"/>
          <w:lang w:val="en-GB"/>
        </w:rPr>
        <w:t>) on the day when representatives of the statutory body signed the form and also on the day when this service is provided,</w:t>
      </w:r>
    </w:p>
    <w:p w:rsidR="005D053E" w:rsidRPr="005D6D6E" w:rsidRDefault="005D053E" w:rsidP="005D053E">
      <w:pPr>
        <w:pStyle w:val="Textvysvetlivky"/>
        <w:numPr>
          <w:ilvl w:val="0"/>
          <w:numId w:val="47"/>
        </w:numPr>
        <w:spacing w:before="60"/>
        <w:ind w:left="425" w:hanging="357"/>
        <w:jc w:val="both"/>
        <w:rPr>
          <w:i/>
          <w:sz w:val="22"/>
          <w:szCs w:val="22"/>
          <w:lang w:val="en-GB"/>
        </w:rPr>
      </w:pPr>
      <w:r w:rsidRPr="005D6D6E">
        <w:rPr>
          <w:i/>
          <w:sz w:val="22"/>
          <w:szCs w:val="22"/>
          <w:lang w:val="en-GB"/>
        </w:rPr>
        <w:t xml:space="preserve">in case the form is signed by an </w:t>
      </w:r>
      <w:r w:rsidRPr="005D6D6E">
        <w:rPr>
          <w:b/>
          <w:i/>
          <w:sz w:val="22"/>
          <w:szCs w:val="22"/>
          <w:lang w:val="en-GB"/>
        </w:rPr>
        <w:t>authorised person</w:t>
      </w:r>
      <w:r w:rsidRPr="005D6D6E">
        <w:rPr>
          <w:i/>
          <w:sz w:val="22"/>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5D6D6E">
        <w:rPr>
          <w:b/>
          <w:i/>
          <w:sz w:val="22"/>
          <w:szCs w:val="22"/>
          <w:lang w:val="en-GB"/>
        </w:rPr>
        <w:t>3 months</w:t>
      </w:r>
      <w:r w:rsidRPr="005D6D6E">
        <w:rPr>
          <w:i/>
          <w:sz w:val="22"/>
          <w:szCs w:val="22"/>
          <w:lang w:val="en-GB"/>
        </w:rPr>
        <w:t xml:space="preserve"> (in case of a foreign legal person not older than </w:t>
      </w:r>
      <w:r w:rsidRPr="005D6D6E">
        <w:rPr>
          <w:b/>
          <w:i/>
          <w:sz w:val="22"/>
          <w:szCs w:val="22"/>
          <w:lang w:val="en-GB"/>
        </w:rPr>
        <w:t>6</w:t>
      </w:r>
      <w:r w:rsidR="00786E19">
        <w:rPr>
          <w:b/>
          <w:i/>
          <w:sz w:val="22"/>
          <w:szCs w:val="22"/>
          <w:lang w:val="en-GB"/>
        </w:rPr>
        <w:t> </w:t>
      </w:r>
      <w:r w:rsidRPr="005D6D6E">
        <w:rPr>
          <w:b/>
          <w:i/>
          <w:sz w:val="22"/>
          <w:szCs w:val="22"/>
          <w:lang w:val="en-GB"/>
        </w:rPr>
        <w:t>months</w:t>
      </w:r>
      <w:r w:rsidRPr="005D6D6E">
        <w:rPr>
          <w:i/>
          <w:sz w:val="22"/>
          <w:szCs w:val="22"/>
          <w:lang w:val="en-GB"/>
        </w:rPr>
        <w:t xml:space="preserve">) on the day when representatives of the statutory body signed the Power of Attorney and on the day when this form is signed. </w:t>
      </w:r>
    </w:p>
    <w:p w:rsidR="005D053E" w:rsidRPr="007C5B09" w:rsidRDefault="005D053E" w:rsidP="005D053E">
      <w:pPr>
        <w:pStyle w:val="Textvysvetlivky"/>
        <w:spacing w:before="120"/>
        <w:ind w:firstLine="0"/>
        <w:jc w:val="both"/>
        <w:rPr>
          <w:i/>
          <w:sz w:val="22"/>
          <w:lang w:val="en-GB"/>
        </w:rPr>
      </w:pPr>
      <w:r w:rsidRPr="007C5B09">
        <w:rPr>
          <w:i/>
          <w:sz w:val="22"/>
          <w:lang w:val="en-GB"/>
        </w:rPr>
        <w:t xml:space="preserve">This form may be signed on behalf of a client - </w:t>
      </w:r>
      <w:r w:rsidRPr="0029556C">
        <w:rPr>
          <w:b/>
          <w:i/>
          <w:sz w:val="22"/>
          <w:lang w:val="en-GB"/>
        </w:rPr>
        <w:t>natural person</w:t>
      </w:r>
      <w:r w:rsidRPr="007C5B09">
        <w:rPr>
          <w:i/>
          <w:sz w:val="22"/>
          <w:lang w:val="en-GB"/>
        </w:rPr>
        <w:t xml:space="preserve"> by </w:t>
      </w:r>
    </w:p>
    <w:p w:rsidR="005D053E" w:rsidRPr="007C5B09" w:rsidRDefault="005D053E" w:rsidP="005D053E">
      <w:pPr>
        <w:pStyle w:val="Textvysvetlivky"/>
        <w:numPr>
          <w:ilvl w:val="0"/>
          <w:numId w:val="48"/>
        </w:numPr>
        <w:jc w:val="both"/>
        <w:rPr>
          <w:i/>
          <w:sz w:val="22"/>
          <w:lang w:val="en-GB"/>
        </w:rPr>
      </w:pPr>
      <w:r w:rsidRPr="007C5B09">
        <w:rPr>
          <w:i/>
          <w:sz w:val="22"/>
          <w:lang w:val="en-GB"/>
        </w:rPr>
        <w:t xml:space="preserve">directly by that natural person OR </w:t>
      </w:r>
    </w:p>
    <w:p w:rsidR="005D053E" w:rsidRPr="0029556C" w:rsidRDefault="005D053E" w:rsidP="005D053E">
      <w:pPr>
        <w:pStyle w:val="Textvysvetlivky"/>
        <w:numPr>
          <w:ilvl w:val="0"/>
          <w:numId w:val="48"/>
        </w:numPr>
        <w:jc w:val="both"/>
        <w:rPr>
          <w:i/>
          <w:sz w:val="22"/>
          <w:lang w:val="en-GB"/>
        </w:rPr>
      </w:pPr>
      <w:r w:rsidRPr="007C5B09">
        <w:rPr>
          <w:i/>
          <w:sz w:val="22"/>
          <w:lang w:val="en-GB"/>
        </w:rPr>
        <w:t>b) 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5D053E" w:rsidRPr="0029556C" w:rsidRDefault="005D053E" w:rsidP="005D053E">
      <w:pPr>
        <w:pStyle w:val="Textvysvetlivky"/>
        <w:spacing w:before="120" w:after="120"/>
        <w:ind w:left="68" w:firstLine="0"/>
        <w:jc w:val="both"/>
        <w:rPr>
          <w:i/>
          <w:sz w:val="22"/>
          <w:szCs w:val="22"/>
          <w:lang w:val="en-GB"/>
        </w:rPr>
      </w:pPr>
      <w:r w:rsidRPr="0029556C">
        <w:rPr>
          <w:i/>
          <w:sz w:val="22"/>
          <w:lang w:val="en-GB"/>
        </w:rPr>
        <w:t>The client is obliged to attach this form with all documents required according to the Rules of Operation and</w:t>
      </w:r>
      <w:r w:rsidRPr="005D6D6E">
        <w:rPr>
          <w:i/>
          <w:sz w:val="22"/>
          <w:szCs w:val="22"/>
          <w:lang w:val="en-GB"/>
        </w:rPr>
        <w:t xml:space="preserve"> relevant regulations.</w:t>
      </w:r>
    </w:p>
    <w:p w:rsidR="005D053E" w:rsidRPr="0029556C" w:rsidRDefault="005D053E" w:rsidP="00786E19">
      <w:pPr>
        <w:spacing w:after="120"/>
        <w:ind w:firstLine="0"/>
        <w:jc w:val="both"/>
        <w:rPr>
          <w:i/>
          <w:lang w:val="en-GB"/>
        </w:rPr>
      </w:pPr>
      <w:bookmarkStart w:id="2" w:name="_Hlk188351074"/>
      <w:r w:rsidRPr="0029556C">
        <w:rPr>
          <w:i/>
          <w:lang w:val="en-GB"/>
        </w:rPr>
        <w:t xml:space="preserve">Documents issued by an authority/office of a foreign state as well as the legalisation of signatures (i.e. the certification of the authenticity of the signature) and the </w:t>
      </w:r>
      <w:proofErr w:type="spellStart"/>
      <w:r w:rsidRPr="0029556C">
        <w:rPr>
          <w:i/>
          <w:lang w:val="en-GB"/>
        </w:rPr>
        <w:t>vidimation</w:t>
      </w:r>
      <w:proofErr w:type="spellEnd"/>
      <w:r w:rsidRPr="0029556C">
        <w:rPr>
          <w:i/>
          <w:lang w:val="en-GB"/>
        </w:rPr>
        <w:t xml:space="preserve">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5D053E" w:rsidRPr="0029556C" w:rsidRDefault="005D053E" w:rsidP="00786E19">
      <w:pPr>
        <w:ind w:firstLine="0"/>
        <w:jc w:val="both"/>
        <w:rPr>
          <w:b/>
          <w:i/>
          <w:lang w:val="en-GB"/>
        </w:rPr>
      </w:pPr>
      <w:r w:rsidRPr="0029556C">
        <w:rPr>
          <w:b/>
          <w:i/>
          <w:lang w:val="en-GB"/>
        </w:rPr>
        <w:t xml:space="preserve">All documents submitted must always be originals or certified copies. A legalisation or </w:t>
      </w:r>
      <w:proofErr w:type="spellStart"/>
      <w:r w:rsidRPr="0029556C">
        <w:rPr>
          <w:b/>
          <w:i/>
          <w:lang w:val="en-GB"/>
        </w:rPr>
        <w:t>vidimation</w:t>
      </w:r>
      <w:proofErr w:type="spellEnd"/>
      <w:r w:rsidRPr="0029556C">
        <w:rPr>
          <w:b/>
          <w:i/>
          <w:lang w:val="en-GB"/>
        </w:rPr>
        <w:t xml:space="preserve"> clause, deed, Apostille or super-legalisation clause issued in a language other than Slovak or Czech must be officially translated into Slovak by a Slovak official translator.</w:t>
      </w:r>
    </w:p>
    <w:bookmarkEnd w:id="2"/>
    <w:p w:rsidR="00CB60A9" w:rsidRPr="00750D88" w:rsidRDefault="00CB60A9" w:rsidP="00786E19">
      <w:pPr>
        <w:ind w:firstLine="0"/>
        <w:jc w:val="both"/>
        <w:rPr>
          <w:b/>
          <w:szCs w:val="22"/>
        </w:rPr>
      </w:pPr>
    </w:p>
    <w:p w:rsidR="00520BBF" w:rsidRPr="000A6CD0" w:rsidRDefault="00432D45" w:rsidP="001A7506">
      <w:pPr>
        <w:ind w:firstLine="0"/>
        <w:rPr>
          <w:b/>
          <w:szCs w:val="22"/>
          <w:lang w:val="en-GB"/>
        </w:rPr>
      </w:pPr>
      <w:r w:rsidRPr="000A6CD0">
        <w:rPr>
          <w:b/>
          <w:szCs w:val="22"/>
          <w:lang w:val="en-GB"/>
        </w:rPr>
        <w:t>Explanatory</w:t>
      </w:r>
      <w:r w:rsidR="00C75B80" w:rsidRPr="000A6CD0">
        <w:rPr>
          <w:b/>
          <w:szCs w:val="22"/>
          <w:lang w:val="en-GB"/>
        </w:rPr>
        <w:t>:</w:t>
      </w:r>
    </w:p>
    <w:sectPr w:rsidR="00520BBF" w:rsidRPr="000A6CD0" w:rsidSect="00546560">
      <w:footerReference w:type="default" r:id="rId8"/>
      <w:headerReference w:type="first" r:id="rId9"/>
      <w:footerReference w:type="first" r:id="rId10"/>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32F" w:rsidRDefault="0027132F" w:rsidP="00540D75">
      <w:r>
        <w:separator/>
      </w:r>
    </w:p>
  </w:endnote>
  <w:endnote w:type="continuationSeparator" w:id="0">
    <w:p w:rsidR="0027132F" w:rsidRDefault="0027132F" w:rsidP="00540D75">
      <w:r>
        <w:continuationSeparator/>
      </w:r>
    </w:p>
  </w:endnote>
  <w:endnote w:id="1">
    <w:p w:rsidR="0027132F" w:rsidRPr="000A6CD0" w:rsidRDefault="0027132F" w:rsidP="0006278D">
      <w:pPr>
        <w:pStyle w:val="Textvysvetlivky"/>
        <w:spacing w:line="276" w:lineRule="auto"/>
        <w:ind w:firstLine="0"/>
        <w:jc w:val="both"/>
        <w:rPr>
          <w:lang w:val="en-GB"/>
        </w:rPr>
      </w:pPr>
      <w:r>
        <w:rPr>
          <w:rStyle w:val="Odkaznavysvetlivku"/>
        </w:rPr>
        <w:endnoteRef/>
      </w:r>
      <w:r>
        <w:t xml:space="preserve"> </w:t>
      </w:r>
      <w:r w:rsidRPr="000A6CD0">
        <w:rPr>
          <w:lang w:val="en-GB"/>
        </w:rPr>
        <w:t>Fill in the address – street, number of b</w:t>
      </w:r>
      <w:r w:rsidR="000A6CD0">
        <w:rPr>
          <w:lang w:val="en-GB"/>
        </w:rPr>
        <w:t>u</w:t>
      </w:r>
      <w:r w:rsidRPr="000A6CD0">
        <w:rPr>
          <w:lang w:val="en-GB"/>
        </w:rPr>
        <w:t>ilding, postal code, town, country.</w:t>
      </w:r>
    </w:p>
    <w:p w:rsidR="0027132F" w:rsidRPr="000A6CD0" w:rsidRDefault="0027132F">
      <w:pPr>
        <w:pStyle w:val="Textvysvetlivky"/>
        <w:spacing w:line="276" w:lineRule="auto"/>
        <w:ind w:firstLine="0"/>
        <w:jc w:val="both"/>
        <w:rPr>
          <w:sz w:val="8"/>
          <w:szCs w:val="8"/>
          <w:lang w:val="en-GB"/>
        </w:rPr>
      </w:pPr>
    </w:p>
  </w:endnote>
  <w:endnote w:id="2">
    <w:p w:rsidR="0027132F" w:rsidRPr="000A6CD0" w:rsidRDefault="0027132F">
      <w:pPr>
        <w:pStyle w:val="Textvysvetlivky"/>
        <w:spacing w:line="276" w:lineRule="auto"/>
        <w:ind w:left="142" w:hanging="142"/>
        <w:jc w:val="both"/>
        <w:rPr>
          <w:lang w:val="en-GB"/>
        </w:rPr>
      </w:pPr>
      <w:r w:rsidRPr="000A6CD0">
        <w:rPr>
          <w:rStyle w:val="Odkaznavysvetlivku"/>
          <w:lang w:val="en-GB"/>
        </w:rPr>
        <w:endnoteRef/>
      </w:r>
      <w:r w:rsidRPr="000A6CD0">
        <w:rPr>
          <w:lang w:val="en-GB"/>
        </w:rPr>
        <w:t xml:space="preserve"> Tax ID assigned by relevant authority in a country of tax residence.</w:t>
      </w:r>
    </w:p>
    <w:p w:rsidR="0027132F" w:rsidRPr="000A6CD0" w:rsidRDefault="0027132F">
      <w:pPr>
        <w:pStyle w:val="Textvysvetlivky"/>
        <w:spacing w:line="276" w:lineRule="auto"/>
        <w:ind w:left="142" w:hanging="142"/>
        <w:jc w:val="both"/>
        <w:rPr>
          <w:sz w:val="8"/>
          <w:szCs w:val="8"/>
          <w:lang w:val="en-GB"/>
        </w:rPr>
      </w:pPr>
    </w:p>
  </w:endnote>
  <w:endnote w:id="3">
    <w:p w:rsidR="0027132F" w:rsidRPr="000A6CD0" w:rsidRDefault="0027132F" w:rsidP="009B6349">
      <w:pPr>
        <w:pStyle w:val="Textvysvetlivky"/>
        <w:ind w:left="142" w:hanging="142"/>
        <w:rPr>
          <w:lang w:val="en-GB"/>
        </w:rPr>
      </w:pPr>
      <w:r w:rsidRPr="000A6CD0">
        <w:rPr>
          <w:rStyle w:val="Odkaznavysvetlivku"/>
          <w:lang w:val="en-GB"/>
        </w:rPr>
        <w:endnoteRef/>
      </w:r>
      <w:r w:rsidRPr="000A6CD0">
        <w:rPr>
          <w:lang w:val="en-GB"/>
        </w:rPr>
        <w:t xml:space="preserve"> </w:t>
      </w:r>
      <w:r w:rsidR="00274357">
        <w:rPr>
          <w:lang w:val="en-GB"/>
        </w:rPr>
        <w:t>If the date is not stated, CDCP shall make the acc. statement as of the day when service is provided</w:t>
      </w:r>
    </w:p>
    <w:p w:rsidR="0027132F" w:rsidRPr="000A6CD0" w:rsidRDefault="0027132F" w:rsidP="009B6349">
      <w:pPr>
        <w:pStyle w:val="Textvysvetlivky"/>
        <w:ind w:left="142" w:hanging="142"/>
        <w:rPr>
          <w:sz w:val="8"/>
          <w:szCs w:val="8"/>
          <w:lang w:val="en-GB"/>
        </w:rPr>
      </w:pPr>
    </w:p>
  </w:endnote>
  <w:endnote w:id="4">
    <w:p w:rsidR="0016573D" w:rsidRPr="000A6CD0" w:rsidRDefault="0016573D" w:rsidP="0016573D">
      <w:pPr>
        <w:pStyle w:val="Textvysvetlivky"/>
        <w:ind w:left="142" w:hanging="142"/>
        <w:rPr>
          <w:lang w:val="en-GB"/>
        </w:rPr>
      </w:pPr>
      <w:r w:rsidRPr="000A6CD0">
        <w:rPr>
          <w:rStyle w:val="Odkaznavysvetlivku"/>
          <w:lang w:val="en-GB"/>
        </w:rPr>
        <w:endnoteRef/>
      </w:r>
      <w:r w:rsidRPr="000A6CD0">
        <w:rPr>
          <w:lang w:val="en-GB"/>
        </w:rPr>
        <w:t xml:space="preserve"> </w:t>
      </w:r>
      <w:r w:rsidR="00274357">
        <w:rPr>
          <w:lang w:val="en-GB"/>
        </w:rPr>
        <w:t>If no any of offered criteria is selected, CDCP shall make full account statement</w:t>
      </w:r>
      <w:r w:rsidRPr="000A6CD0">
        <w:rPr>
          <w:lang w:val="en-GB"/>
        </w:rPr>
        <w:t>.</w:t>
      </w:r>
    </w:p>
    <w:p w:rsidR="0016573D" w:rsidRPr="000A6CD0" w:rsidRDefault="0016573D" w:rsidP="0016573D">
      <w:pPr>
        <w:pStyle w:val="Textvysvetlivky"/>
        <w:rPr>
          <w:sz w:val="8"/>
          <w:szCs w:val="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32F" w:rsidRPr="00546560" w:rsidRDefault="0063095D" w:rsidP="00546560">
    <w:pPr>
      <w:pStyle w:val="Pta"/>
      <w:jc w:val="right"/>
      <w:rPr>
        <w:rFonts w:asciiTheme="majorHAnsi" w:eastAsiaTheme="majorEastAsia" w:hAnsiTheme="majorHAnsi" w:cstheme="majorBidi"/>
        <w:color w:val="4C7563" w:themeColor="accent1"/>
      </w:rPr>
    </w:pPr>
    <w:sdt>
      <w:sdtPr>
        <w:id w:val="772907549"/>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2067097669"/>
            <w:docPartObj>
              <w:docPartGallery w:val="Page Numbers (Top of Page)"/>
              <w:docPartUnique/>
            </w:docPartObj>
          </w:sdtPr>
          <w:sdtEndPr>
            <w:rPr>
              <w:rStyle w:val="Nadpis5Char"/>
            </w:rPr>
          </w:sdtEndPr>
          <w:sdtContent>
            <w:proofErr w:type="spellStart"/>
            <w:r w:rsidR="00D70F92">
              <w:rPr>
                <w:rStyle w:val="Nadpis5Char"/>
              </w:rPr>
              <w:t>Page</w:t>
            </w:r>
            <w:proofErr w:type="spellEnd"/>
            <w:r w:rsidR="0027132F" w:rsidRPr="00CE3338">
              <w:rPr>
                <w:rStyle w:val="Nadpis5Char"/>
              </w:rPr>
              <w:t xml:space="preserve"> </w:t>
            </w:r>
            <w:r w:rsidR="0027132F" w:rsidRPr="00CE3338">
              <w:rPr>
                <w:rStyle w:val="Nadpis5Char"/>
              </w:rPr>
              <w:fldChar w:fldCharType="begin"/>
            </w:r>
            <w:r w:rsidR="0027132F" w:rsidRPr="00CE3338">
              <w:rPr>
                <w:rStyle w:val="Nadpis5Char"/>
              </w:rPr>
              <w:instrText>PAGE</w:instrText>
            </w:r>
            <w:r w:rsidR="0027132F" w:rsidRPr="00CE3338">
              <w:rPr>
                <w:rStyle w:val="Nadpis5Char"/>
              </w:rPr>
              <w:fldChar w:fldCharType="separate"/>
            </w:r>
            <w:r w:rsidR="001B6D82">
              <w:rPr>
                <w:rStyle w:val="Nadpis5Char"/>
                <w:noProof/>
              </w:rPr>
              <w:t>2</w:t>
            </w:r>
            <w:r w:rsidR="0027132F" w:rsidRPr="00CE3338">
              <w:rPr>
                <w:rStyle w:val="Nadpis5Char"/>
              </w:rPr>
              <w:fldChar w:fldCharType="end"/>
            </w:r>
          </w:sdtContent>
        </w:sdt>
      </w:sdtContent>
    </w:sdt>
  </w:p>
  <w:p w:rsidR="0027132F" w:rsidRDefault="0027132F" w:rsidP="00540D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786E19" w:rsidRDefault="00786E19" w:rsidP="00786E19">
            <w:pPr>
              <w:pBdr>
                <w:bottom w:val="single" w:sz="12" w:space="1" w:color="auto"/>
              </w:pBdr>
              <w:tabs>
                <w:tab w:val="left" w:pos="3686"/>
                <w:tab w:val="left" w:pos="4536"/>
                <w:tab w:val="center" w:pos="5670"/>
                <w:tab w:val="left" w:pos="6521"/>
                <w:tab w:val="right" w:pos="9498"/>
              </w:tabs>
            </w:pPr>
          </w:p>
          <w:p w:rsidR="00786E19" w:rsidRDefault="00786E19" w:rsidP="00786E19">
            <w:pPr>
              <w:tabs>
                <w:tab w:val="left" w:pos="3686"/>
                <w:tab w:val="left" w:pos="4536"/>
                <w:tab w:val="center" w:pos="5670"/>
                <w:tab w:val="left" w:pos="6521"/>
                <w:tab w:val="right" w:pos="9498"/>
              </w:tabs>
              <w:rPr>
                <w:color w:val="595959" w:themeColor="text1" w:themeTint="A6"/>
                <w:sz w:val="16"/>
                <w:szCs w:val="16"/>
                <w:lang w:eastAsia="cs-CZ"/>
              </w:rPr>
            </w:pPr>
          </w:p>
          <w:p w:rsidR="00786E19" w:rsidRPr="00B443DC" w:rsidRDefault="00786E19" w:rsidP="00786E19">
            <w:pPr>
              <w:tabs>
                <w:tab w:val="left" w:pos="3686"/>
                <w:tab w:val="left" w:pos="4678"/>
                <w:tab w:val="center" w:pos="5670"/>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Centrálny depozitár cenných papierov SR, a.s.</w:t>
            </w:r>
            <w:r>
              <w:rPr>
                <w:noProof/>
                <w:color w:val="595959" w:themeColor="text1" w:themeTint="A6"/>
                <w:sz w:val="16"/>
                <w:szCs w:val="16"/>
                <w:lang w:eastAsia="cs-CZ"/>
              </w:rPr>
              <w:tab/>
            </w:r>
            <w:r>
              <w:rPr>
                <w:noProof/>
                <w:color w:val="595959" w:themeColor="text1" w:themeTint="A6"/>
                <w:sz w:val="16"/>
                <w:szCs w:val="16"/>
                <w:lang w:eastAsia="cs-CZ"/>
              </w:rPr>
              <w:tab/>
            </w:r>
            <w:r w:rsidRPr="00B443DC">
              <w:rPr>
                <w:noProof/>
                <w:color w:val="595959" w:themeColor="text1" w:themeTint="A6"/>
                <w:sz w:val="16"/>
                <w:szCs w:val="16"/>
                <w:lang w:eastAsia="cs-CZ"/>
              </w:rPr>
              <w:t xml:space="preserve">Company ID: 313 389 76 </w:t>
            </w:r>
            <w:r>
              <w:rPr>
                <w:noProof/>
                <w:color w:val="595959" w:themeColor="text1" w:themeTint="A6"/>
                <w:sz w:val="16"/>
                <w:szCs w:val="16"/>
                <w:lang w:eastAsia="cs-CZ"/>
              </w:rPr>
              <w:tab/>
              <w:t>Bank</w:t>
            </w:r>
          </w:p>
          <w:p w:rsidR="00786E19" w:rsidRDefault="00786E19" w:rsidP="00786E19">
            <w:pPr>
              <w:tabs>
                <w:tab w:val="left" w:pos="3686"/>
                <w:tab w:val="left" w:pos="4678"/>
                <w:tab w:val="center" w:pos="5670"/>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ul. 29. Augusta 1/A, 814 80 Bratislava I</w:t>
            </w:r>
            <w:r>
              <w:rPr>
                <w:noProof/>
                <w:color w:val="595959" w:themeColor="text1" w:themeTint="A6"/>
                <w:sz w:val="16"/>
                <w:szCs w:val="16"/>
                <w:lang w:eastAsia="cs-CZ"/>
              </w:rPr>
              <w:tab/>
            </w:r>
            <w:r>
              <w:rPr>
                <w:noProof/>
                <w:color w:val="595959" w:themeColor="text1" w:themeTint="A6"/>
                <w:sz w:val="16"/>
                <w:szCs w:val="16"/>
                <w:lang w:eastAsia="cs-CZ"/>
              </w:rPr>
              <w:tab/>
            </w:r>
            <w:r w:rsidRPr="00B443DC">
              <w:rPr>
                <w:noProof/>
                <w:color w:val="595959" w:themeColor="text1" w:themeTint="A6"/>
                <w:sz w:val="16"/>
                <w:szCs w:val="16"/>
                <w:lang w:eastAsia="cs-CZ"/>
              </w:rPr>
              <w:t xml:space="preserve">Tax ID: 2020312833   </w:t>
            </w:r>
            <w:r>
              <w:rPr>
                <w:noProof/>
                <w:color w:val="595959" w:themeColor="text1" w:themeTint="A6"/>
                <w:sz w:val="16"/>
                <w:szCs w:val="16"/>
                <w:lang w:eastAsia="cs-CZ"/>
              </w:rPr>
              <w:tab/>
              <w:t>Slovenská sporiteľňa, a.s.</w:t>
            </w:r>
          </w:p>
          <w:p w:rsidR="00786E19" w:rsidRPr="00B443DC" w:rsidRDefault="00786E19" w:rsidP="00786E19">
            <w:pPr>
              <w:tabs>
                <w:tab w:val="left" w:pos="3686"/>
                <w:tab w:val="left" w:pos="4678"/>
                <w:tab w:val="center" w:pos="5670"/>
                <w:tab w:val="left" w:pos="6946"/>
                <w:tab w:val="right" w:pos="9498"/>
              </w:tabs>
              <w:ind w:firstLine="0"/>
              <w:rPr>
                <w:noProof/>
                <w:color w:val="595959" w:themeColor="text1" w:themeTint="A6"/>
                <w:sz w:val="16"/>
                <w:szCs w:val="16"/>
                <w:lang w:eastAsia="cs-CZ"/>
              </w:rPr>
            </w:pPr>
            <w:r w:rsidRPr="00B443DC">
              <w:rPr>
                <w:noProof/>
                <w:color w:val="595959" w:themeColor="text1" w:themeTint="A6"/>
                <w:sz w:val="16"/>
                <w:szCs w:val="16"/>
                <w:lang w:eastAsia="cs-CZ"/>
              </w:rPr>
              <w:t xml:space="preserve">registered in the Commercial Register </w:t>
            </w:r>
            <w:r>
              <w:rPr>
                <w:noProof/>
                <w:color w:val="595959" w:themeColor="text1" w:themeTint="A6"/>
                <w:sz w:val="16"/>
                <w:szCs w:val="16"/>
                <w:lang w:eastAsia="cs-CZ"/>
              </w:rPr>
              <w:t xml:space="preserve">of </w:t>
            </w:r>
            <w:r w:rsidRPr="00B443DC">
              <w:rPr>
                <w:noProof/>
                <w:color w:val="595959" w:themeColor="text1" w:themeTint="A6"/>
                <w:sz w:val="16"/>
                <w:szCs w:val="16"/>
                <w:lang w:eastAsia="cs-CZ"/>
              </w:rPr>
              <w:t>City Court Bratislava III</w:t>
            </w:r>
            <w:r>
              <w:rPr>
                <w:noProof/>
                <w:color w:val="595959" w:themeColor="text1" w:themeTint="A6"/>
                <w:sz w:val="16"/>
                <w:szCs w:val="16"/>
                <w:lang w:eastAsia="cs-CZ"/>
              </w:rPr>
              <w:tab/>
            </w:r>
            <w:r w:rsidRPr="00B443DC">
              <w:rPr>
                <w:noProof/>
                <w:color w:val="595959" w:themeColor="text1" w:themeTint="A6"/>
                <w:sz w:val="16"/>
                <w:szCs w:val="16"/>
                <w:lang w:eastAsia="cs-CZ"/>
              </w:rPr>
              <w:t>VAT ID: SK2020312833</w:t>
            </w:r>
            <w:r>
              <w:rPr>
                <w:noProof/>
                <w:color w:val="595959" w:themeColor="text1" w:themeTint="A6"/>
                <w:sz w:val="16"/>
                <w:szCs w:val="16"/>
                <w:lang w:eastAsia="cs-CZ"/>
              </w:rPr>
              <w:tab/>
            </w:r>
            <w:r w:rsidRPr="00FB7470">
              <w:rPr>
                <w:noProof/>
                <w:color w:val="595959" w:themeColor="text1" w:themeTint="A6"/>
                <w:sz w:val="16"/>
                <w:szCs w:val="16"/>
                <w:lang w:eastAsia="cs-CZ"/>
              </w:rPr>
              <w:t xml:space="preserve">IBAN: </w:t>
            </w:r>
            <w:r w:rsidRPr="00B443DC">
              <w:rPr>
                <w:noProof/>
                <w:color w:val="595959" w:themeColor="text1" w:themeTint="A6"/>
                <w:sz w:val="16"/>
                <w:szCs w:val="16"/>
                <w:lang w:eastAsia="cs-CZ"/>
              </w:rPr>
              <w:t>SK26 0900 0000 0051 5999 9701</w:t>
            </w:r>
          </w:p>
          <w:p w:rsidR="00786E19" w:rsidRDefault="00786E19" w:rsidP="00786E19">
            <w:pPr>
              <w:tabs>
                <w:tab w:val="left" w:pos="3686"/>
                <w:tab w:val="left" w:pos="4111"/>
                <w:tab w:val="left" w:pos="4678"/>
                <w:tab w:val="left" w:pos="6946"/>
                <w:tab w:val="right" w:pos="9498"/>
              </w:tabs>
              <w:ind w:firstLine="0"/>
              <w:rPr>
                <w:noProof/>
                <w:color w:val="595959" w:themeColor="text1" w:themeTint="A6"/>
                <w:sz w:val="16"/>
                <w:szCs w:val="16"/>
                <w:lang w:eastAsia="cs-CZ"/>
              </w:rPr>
            </w:pPr>
            <w:r>
              <w:rPr>
                <w:noProof/>
                <w:color w:val="595959" w:themeColor="text1" w:themeTint="A6"/>
                <w:sz w:val="16"/>
                <w:szCs w:val="16"/>
                <w:lang w:eastAsia="cs-CZ"/>
              </w:rPr>
              <w:t>S</w:t>
            </w:r>
            <w:r w:rsidRPr="00B443DC">
              <w:rPr>
                <w:noProof/>
                <w:color w:val="595959" w:themeColor="text1" w:themeTint="A6"/>
                <w:sz w:val="16"/>
                <w:szCs w:val="16"/>
                <w:lang w:eastAsia="cs-CZ"/>
              </w:rPr>
              <w:t xml:space="preserve">ection Sa, </w:t>
            </w:r>
            <w:r>
              <w:rPr>
                <w:noProof/>
                <w:color w:val="595959" w:themeColor="text1" w:themeTint="A6"/>
                <w:sz w:val="16"/>
                <w:szCs w:val="16"/>
                <w:lang w:eastAsia="cs-CZ"/>
              </w:rPr>
              <w:t>F</w:t>
            </w:r>
            <w:r w:rsidRPr="00B443DC">
              <w:rPr>
                <w:noProof/>
                <w:color w:val="595959" w:themeColor="text1" w:themeTint="A6"/>
                <w:sz w:val="16"/>
                <w:szCs w:val="16"/>
                <w:lang w:eastAsia="cs-CZ"/>
              </w:rPr>
              <w:t>ile. 493/B</w:t>
            </w:r>
            <w:r>
              <w:rPr>
                <w:noProof/>
                <w:color w:val="595959" w:themeColor="text1" w:themeTint="A6"/>
                <w:sz w:val="16"/>
                <w:szCs w:val="16"/>
                <w:lang w:eastAsia="cs-CZ"/>
              </w:rPr>
              <w:tab/>
            </w:r>
            <w:r>
              <w:rPr>
                <w:noProof/>
                <w:color w:val="595959" w:themeColor="text1" w:themeTint="A6"/>
                <w:sz w:val="16"/>
                <w:szCs w:val="16"/>
                <w:lang w:eastAsia="cs-CZ"/>
              </w:rPr>
              <w:tab/>
            </w:r>
            <w:r>
              <w:rPr>
                <w:noProof/>
                <w:color w:val="595959" w:themeColor="text1" w:themeTint="A6"/>
                <w:sz w:val="16"/>
                <w:szCs w:val="16"/>
                <w:lang w:eastAsia="cs-CZ"/>
              </w:rPr>
              <w:tab/>
            </w:r>
            <w:hyperlink r:id="rId1" w:history="1">
              <w:r w:rsidRPr="00FB7470">
                <w:rPr>
                  <w:noProof/>
                  <w:color w:val="595959" w:themeColor="text1" w:themeTint="A6"/>
                  <w:sz w:val="16"/>
                  <w:szCs w:val="16"/>
                  <w:u w:val="single"/>
                  <w:lang w:eastAsia="cs-CZ"/>
                </w:rPr>
                <w:t>www.cdcp.sk</w:t>
              </w:r>
            </w:hyperlink>
            <w:r>
              <w:rPr>
                <w:noProof/>
                <w:color w:val="595959" w:themeColor="text1" w:themeTint="A6"/>
                <w:sz w:val="16"/>
                <w:szCs w:val="16"/>
                <w:u w:val="single"/>
                <w:lang w:eastAsia="cs-CZ"/>
              </w:rPr>
              <w:t xml:space="preserve"> </w:t>
            </w:r>
            <w:r w:rsidRPr="00BA1288">
              <w:rPr>
                <w:noProof/>
                <w:color w:val="595959" w:themeColor="text1" w:themeTint="A6"/>
                <w:sz w:val="16"/>
                <w:szCs w:val="16"/>
                <w:lang w:eastAsia="cs-CZ"/>
              </w:rPr>
              <w:tab/>
            </w:r>
            <w:r w:rsidRPr="00FB7470">
              <w:rPr>
                <w:noProof/>
                <w:color w:val="595959" w:themeColor="text1" w:themeTint="A6"/>
                <w:sz w:val="16"/>
                <w:szCs w:val="16"/>
                <w:lang w:eastAsia="cs-CZ"/>
              </w:rPr>
              <w:t xml:space="preserve">BIC: </w:t>
            </w:r>
            <w:r>
              <w:rPr>
                <w:noProof/>
                <w:color w:val="595959" w:themeColor="text1" w:themeTint="A6"/>
                <w:sz w:val="16"/>
                <w:szCs w:val="16"/>
                <w:lang w:eastAsia="cs-CZ"/>
              </w:rPr>
              <w:t>GIBASKBX</w:t>
            </w:r>
          </w:p>
          <w:p w:rsidR="00786E19" w:rsidRPr="00CE3338" w:rsidRDefault="00786E19" w:rsidP="00786E19">
            <w:pPr>
              <w:tabs>
                <w:tab w:val="left" w:pos="4678"/>
                <w:tab w:val="right" w:pos="9072"/>
              </w:tabs>
              <w:ind w:firstLine="0"/>
              <w:rPr>
                <w:color w:val="595959" w:themeColor="text1" w:themeTint="A6"/>
                <w:sz w:val="16"/>
                <w:szCs w:val="16"/>
                <w:lang w:eastAsia="cs-CZ"/>
              </w:rPr>
            </w:pPr>
            <w:r>
              <w:rPr>
                <w:noProof/>
                <w:color w:val="595959" w:themeColor="text1" w:themeTint="A6"/>
                <w:sz w:val="16"/>
                <w:szCs w:val="16"/>
                <w:lang w:eastAsia="cs-CZ"/>
              </w:rPr>
              <w:t xml:space="preserve">Telefón: 00421/2/59395110 </w:t>
            </w:r>
            <w:r>
              <w:rPr>
                <w:noProof/>
                <w:color w:val="595959" w:themeColor="text1" w:themeTint="A6"/>
                <w:sz w:val="16"/>
                <w:szCs w:val="16"/>
                <w:lang w:eastAsia="cs-CZ"/>
              </w:rPr>
              <w:tab/>
              <w:t>Fax: 00421/2</w:t>
            </w:r>
            <w:r w:rsidRPr="00FB7470">
              <w:rPr>
                <w:noProof/>
                <w:color w:val="595959" w:themeColor="text1" w:themeTint="A6"/>
                <w:sz w:val="16"/>
                <w:szCs w:val="16"/>
                <w:lang w:eastAsia="cs-CZ"/>
              </w:rPr>
              <w:t>/ 5296 8755</w:t>
            </w:r>
          </w:p>
          <w:p w:rsidR="0027132F" w:rsidRPr="00CE3338" w:rsidRDefault="0027132F" w:rsidP="00460C3B">
            <w:pPr>
              <w:tabs>
                <w:tab w:val="left" w:pos="3686"/>
                <w:tab w:val="left" w:pos="4536"/>
                <w:tab w:val="center" w:pos="5670"/>
                <w:tab w:val="left" w:pos="6521"/>
                <w:tab w:val="right" w:pos="9498"/>
              </w:tabs>
              <w:rPr>
                <w:color w:val="595959" w:themeColor="text1" w:themeTint="A6"/>
                <w:sz w:val="16"/>
                <w:szCs w:val="16"/>
                <w:lang w:eastAsia="cs-CZ"/>
              </w:rPr>
            </w:pPr>
          </w:p>
          <w:p w:rsidR="0027132F" w:rsidRDefault="00D70F92" w:rsidP="00CE3338">
            <w:pPr>
              <w:pStyle w:val="Nadpis5"/>
            </w:pPr>
            <w:r>
              <w:t>Page</w:t>
            </w:r>
            <w:r w:rsidR="0027132F">
              <w:t xml:space="preserve"> </w:t>
            </w:r>
            <w:r w:rsidR="0027132F">
              <w:rPr>
                <w:sz w:val="24"/>
                <w:szCs w:val="24"/>
              </w:rPr>
              <w:fldChar w:fldCharType="begin"/>
            </w:r>
            <w:r w:rsidR="0027132F">
              <w:instrText>PAGE</w:instrText>
            </w:r>
            <w:r w:rsidR="0027132F">
              <w:rPr>
                <w:sz w:val="24"/>
                <w:szCs w:val="24"/>
              </w:rPr>
              <w:fldChar w:fldCharType="separate"/>
            </w:r>
            <w:r w:rsidR="00103523">
              <w:rPr>
                <w:noProof/>
              </w:rPr>
              <w:t>1</w:t>
            </w:r>
            <w:r w:rsidR="0027132F">
              <w:rPr>
                <w:sz w:val="24"/>
                <w:szCs w:val="24"/>
              </w:rPr>
              <w:fldChar w:fldCharType="end"/>
            </w:r>
          </w:p>
        </w:sdtContent>
      </w:sdt>
    </w:sdtContent>
  </w:sdt>
  <w:p w:rsidR="0027132F" w:rsidRDefault="002713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32F" w:rsidRDefault="0027132F" w:rsidP="00540D75">
      <w:r>
        <w:separator/>
      </w:r>
    </w:p>
  </w:footnote>
  <w:footnote w:type="continuationSeparator" w:id="0">
    <w:p w:rsidR="0027132F" w:rsidRDefault="0027132F"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32F" w:rsidRPr="00814D1B" w:rsidRDefault="00814D1B" w:rsidP="00814D1B">
    <w:pPr>
      <w:pStyle w:val="Hlavika"/>
      <w:rPr>
        <w:b/>
        <w:smallCaps/>
        <w:color w:val="4C7563"/>
        <w:sz w:val="18"/>
      </w:rPr>
    </w:pPr>
    <w:r w:rsidRPr="00814D1B">
      <w:rPr>
        <w:b/>
        <w:smallCaps/>
        <w:noProof/>
        <w:color w:val="4C7563"/>
        <w:sz w:val="18"/>
      </w:rPr>
      <w:drawing>
        <wp:inline distT="0" distB="0" distL="0" distR="0" wp14:anchorId="7013D85E" wp14:editId="4460825D">
          <wp:extent cx="6120130" cy="78613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5" w15:restartNumberingAfterBreak="0">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 w15:restartNumberingAfterBreak="0">
    <w:nsid w:val="0B334A77"/>
    <w:multiLevelType w:val="hybridMultilevel"/>
    <w:tmpl w:val="F6C466B0"/>
    <w:lvl w:ilvl="0" w:tplc="03F4F90A">
      <w:start w:val="1"/>
      <w:numFmt w:val="bullet"/>
      <w:lvlText w:val=""/>
      <w:lvlJc w:val="left"/>
      <w:pPr>
        <w:ind w:left="360" w:hanging="360"/>
      </w:pPr>
      <w:rPr>
        <w:rFonts w:ascii="Wingdings" w:hAnsi="Wingdings" w:hint="default"/>
        <w:color w:val="auto"/>
        <w:sz w:val="2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01051A"/>
    <w:multiLevelType w:val="hybridMultilevel"/>
    <w:tmpl w:val="E6F87414"/>
    <w:lvl w:ilvl="0" w:tplc="E472A852">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5" w15:restartNumberingAfterBreak="0">
    <w:nsid w:val="217B29A0"/>
    <w:multiLevelType w:val="hybridMultilevel"/>
    <w:tmpl w:val="DEA2A46C"/>
    <w:lvl w:ilvl="0" w:tplc="62CEE272">
      <w:start w:val="1"/>
      <w:numFmt w:val="decimal"/>
      <w:lvlText w:val="%1."/>
      <w:lvlJc w:val="left"/>
      <w:pPr>
        <w:ind w:left="720"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7"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6" w15:restartNumberingAfterBreak="0">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1CC37AF"/>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B4A7ABF"/>
    <w:multiLevelType w:val="hybridMultilevel"/>
    <w:tmpl w:val="746A8D06"/>
    <w:lvl w:ilvl="0" w:tplc="FF4490DA">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2" w15:restartNumberingAfterBreak="0">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3" w15:restartNumberingAfterBreak="0">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4" w15:restartNumberingAfterBreak="0">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7E3934F4"/>
    <w:multiLevelType w:val="multilevel"/>
    <w:tmpl w:val="CA5A76B0"/>
    <w:numStyleLink w:val="tl3"/>
  </w:abstractNum>
  <w:abstractNum w:abstractNumId="47" w15:restartNumberingAfterBreak="0">
    <w:nsid w:val="7EEC098D"/>
    <w:multiLevelType w:val="hybridMultilevel"/>
    <w:tmpl w:val="23CA5726"/>
    <w:lvl w:ilvl="0" w:tplc="B4A48BC2">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7"/>
  </w:num>
  <w:num w:numId="3">
    <w:abstractNumId w:val="24"/>
  </w:num>
  <w:num w:numId="4">
    <w:abstractNumId w:val="18"/>
  </w:num>
  <w:num w:numId="5">
    <w:abstractNumId w:val="26"/>
  </w:num>
  <w:num w:numId="6">
    <w:abstractNumId w:val="39"/>
  </w:num>
  <w:num w:numId="7">
    <w:abstractNumId w:val="23"/>
  </w:num>
  <w:num w:numId="8">
    <w:abstractNumId w:val="38"/>
  </w:num>
  <w:num w:numId="9">
    <w:abstractNumId w:val="3"/>
  </w:num>
  <w:num w:numId="10">
    <w:abstractNumId w:val="33"/>
  </w:num>
  <w:num w:numId="11">
    <w:abstractNumId w:val="21"/>
  </w:num>
  <w:num w:numId="12">
    <w:abstractNumId w:val="44"/>
  </w:num>
  <w:num w:numId="13">
    <w:abstractNumId w:val="36"/>
  </w:num>
  <w:num w:numId="14">
    <w:abstractNumId w:val="28"/>
  </w:num>
  <w:num w:numId="15">
    <w:abstractNumId w:val="29"/>
  </w:num>
  <w:num w:numId="16">
    <w:abstractNumId w:val="45"/>
  </w:num>
  <w:num w:numId="17">
    <w:abstractNumId w:val="35"/>
  </w:num>
  <w:num w:numId="18">
    <w:abstractNumId w:val="20"/>
  </w:num>
  <w:num w:numId="19">
    <w:abstractNumId w:val="46"/>
  </w:num>
  <w:num w:numId="20">
    <w:abstractNumId w:val="13"/>
  </w:num>
  <w:num w:numId="21">
    <w:abstractNumId w:val="32"/>
  </w:num>
  <w:num w:numId="22">
    <w:abstractNumId w:val="31"/>
  </w:num>
  <w:num w:numId="23">
    <w:abstractNumId w:val="11"/>
  </w:num>
  <w:num w:numId="24">
    <w:abstractNumId w:val="8"/>
  </w:num>
  <w:num w:numId="25">
    <w:abstractNumId w:val="19"/>
  </w:num>
  <w:num w:numId="26">
    <w:abstractNumId w:val="22"/>
  </w:num>
  <w:num w:numId="27">
    <w:abstractNumId w:val="5"/>
  </w:num>
  <w:num w:numId="28">
    <w:abstractNumId w:val="12"/>
  </w:num>
  <w:num w:numId="29">
    <w:abstractNumId w:val="9"/>
  </w:num>
  <w:num w:numId="30">
    <w:abstractNumId w:val="7"/>
  </w:num>
  <w:num w:numId="31">
    <w:abstractNumId w:val="16"/>
  </w:num>
  <w:num w:numId="32">
    <w:abstractNumId w:val="40"/>
  </w:num>
  <w:num w:numId="33">
    <w:abstractNumId w:val="25"/>
  </w:num>
  <w:num w:numId="34">
    <w:abstractNumId w:val="41"/>
  </w:num>
  <w:num w:numId="35">
    <w:abstractNumId w:val="43"/>
  </w:num>
  <w:num w:numId="36">
    <w:abstractNumId w:val="42"/>
  </w:num>
  <w:num w:numId="37">
    <w:abstractNumId w:val="14"/>
  </w:num>
  <w:num w:numId="38">
    <w:abstractNumId w:val="1"/>
  </w:num>
  <w:num w:numId="39">
    <w:abstractNumId w:val="0"/>
  </w:num>
  <w:num w:numId="40">
    <w:abstractNumId w:val="6"/>
  </w:num>
  <w:num w:numId="41">
    <w:abstractNumId w:val="27"/>
  </w:num>
  <w:num w:numId="42">
    <w:abstractNumId w:val="2"/>
  </w:num>
  <w:num w:numId="43">
    <w:abstractNumId w:val="15"/>
  </w:num>
  <w:num w:numId="44">
    <w:abstractNumId w:val="10"/>
  </w:num>
  <w:num w:numId="45">
    <w:abstractNumId w:val="47"/>
  </w:num>
  <w:num w:numId="46">
    <w:abstractNumId w:val="34"/>
  </w:num>
  <w:num w:numId="47">
    <w:abstractNumId w:val="17"/>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sxc7Z9SN2KgvumFBvUov+mrBoJSKZTSNnXDpeX4N0Vl3bkTlK5ThEBOXkWpHjsPHOjJEe8MOwEYwUpO+2ox1EQ==" w:salt="Ic7e6wnnxIsgPrHAVr/TKg=="/>
  <w:defaultTabStop w:val="708"/>
  <w:hyphenationZone w:val="425"/>
  <w:doNotShadeFormData/>
  <w:characterSpacingControl w:val="doNotCompress"/>
  <w:hdrShapeDefaults>
    <o:shapedefaults v:ext="edit" spidmax="11264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77A"/>
    <w:rsid w:val="0000196D"/>
    <w:rsid w:val="000046B2"/>
    <w:rsid w:val="0001214F"/>
    <w:rsid w:val="0001373A"/>
    <w:rsid w:val="000137A4"/>
    <w:rsid w:val="0001491D"/>
    <w:rsid w:val="00030037"/>
    <w:rsid w:val="00030DDF"/>
    <w:rsid w:val="000316FB"/>
    <w:rsid w:val="00031834"/>
    <w:rsid w:val="00036C4B"/>
    <w:rsid w:val="00042567"/>
    <w:rsid w:val="00042BFC"/>
    <w:rsid w:val="00046641"/>
    <w:rsid w:val="000502F7"/>
    <w:rsid w:val="00053535"/>
    <w:rsid w:val="000606DF"/>
    <w:rsid w:val="0006278D"/>
    <w:rsid w:val="0006440F"/>
    <w:rsid w:val="00066826"/>
    <w:rsid w:val="000673DD"/>
    <w:rsid w:val="00070730"/>
    <w:rsid w:val="00072341"/>
    <w:rsid w:val="000860D2"/>
    <w:rsid w:val="0008642F"/>
    <w:rsid w:val="0008796F"/>
    <w:rsid w:val="00095E74"/>
    <w:rsid w:val="000A083C"/>
    <w:rsid w:val="000A13DE"/>
    <w:rsid w:val="000A1E4C"/>
    <w:rsid w:val="000A3949"/>
    <w:rsid w:val="000A42C2"/>
    <w:rsid w:val="000A45FA"/>
    <w:rsid w:val="000A4AC6"/>
    <w:rsid w:val="000A6CD0"/>
    <w:rsid w:val="000A781F"/>
    <w:rsid w:val="000B20EB"/>
    <w:rsid w:val="000B7376"/>
    <w:rsid w:val="000C722A"/>
    <w:rsid w:val="000D1A5A"/>
    <w:rsid w:val="000D6306"/>
    <w:rsid w:val="000D774F"/>
    <w:rsid w:val="000E1898"/>
    <w:rsid w:val="000E64DE"/>
    <w:rsid w:val="000F294C"/>
    <w:rsid w:val="000F334C"/>
    <w:rsid w:val="000F34AD"/>
    <w:rsid w:val="000F36E3"/>
    <w:rsid w:val="000F44E1"/>
    <w:rsid w:val="000F4C8B"/>
    <w:rsid w:val="000F586E"/>
    <w:rsid w:val="000F6858"/>
    <w:rsid w:val="000F7F27"/>
    <w:rsid w:val="00103523"/>
    <w:rsid w:val="001040D3"/>
    <w:rsid w:val="00106BF0"/>
    <w:rsid w:val="00107DAC"/>
    <w:rsid w:val="001121AA"/>
    <w:rsid w:val="00112A91"/>
    <w:rsid w:val="001153F3"/>
    <w:rsid w:val="001168A6"/>
    <w:rsid w:val="00124AFB"/>
    <w:rsid w:val="00126D25"/>
    <w:rsid w:val="00127594"/>
    <w:rsid w:val="0013077B"/>
    <w:rsid w:val="00140924"/>
    <w:rsid w:val="00141599"/>
    <w:rsid w:val="0014376F"/>
    <w:rsid w:val="00146DC6"/>
    <w:rsid w:val="00157C44"/>
    <w:rsid w:val="0016169B"/>
    <w:rsid w:val="001616BB"/>
    <w:rsid w:val="00163220"/>
    <w:rsid w:val="00163452"/>
    <w:rsid w:val="0016573D"/>
    <w:rsid w:val="001670B7"/>
    <w:rsid w:val="00167E7C"/>
    <w:rsid w:val="00172913"/>
    <w:rsid w:val="00176F0B"/>
    <w:rsid w:val="001806D9"/>
    <w:rsid w:val="0018139E"/>
    <w:rsid w:val="001829CD"/>
    <w:rsid w:val="0018308B"/>
    <w:rsid w:val="00185BB1"/>
    <w:rsid w:val="00192483"/>
    <w:rsid w:val="001938E9"/>
    <w:rsid w:val="001948AA"/>
    <w:rsid w:val="001A15E9"/>
    <w:rsid w:val="001A2187"/>
    <w:rsid w:val="001A2581"/>
    <w:rsid w:val="001A2FFA"/>
    <w:rsid w:val="001A585F"/>
    <w:rsid w:val="001A6EB7"/>
    <w:rsid w:val="001A6F7A"/>
    <w:rsid w:val="001A7506"/>
    <w:rsid w:val="001B027E"/>
    <w:rsid w:val="001B26E6"/>
    <w:rsid w:val="001B47EB"/>
    <w:rsid w:val="001B6D82"/>
    <w:rsid w:val="001B7FB1"/>
    <w:rsid w:val="001C1E71"/>
    <w:rsid w:val="001C6693"/>
    <w:rsid w:val="001D2386"/>
    <w:rsid w:val="001D4E34"/>
    <w:rsid w:val="001D764A"/>
    <w:rsid w:val="001E3A6A"/>
    <w:rsid w:val="001E5DAB"/>
    <w:rsid w:val="001E6890"/>
    <w:rsid w:val="001F113B"/>
    <w:rsid w:val="001F3629"/>
    <w:rsid w:val="001F508C"/>
    <w:rsid w:val="001F74B1"/>
    <w:rsid w:val="001F77CD"/>
    <w:rsid w:val="001F7E0B"/>
    <w:rsid w:val="00200DC4"/>
    <w:rsid w:val="00205316"/>
    <w:rsid w:val="00207A52"/>
    <w:rsid w:val="002175E8"/>
    <w:rsid w:val="0021796B"/>
    <w:rsid w:val="00217AD6"/>
    <w:rsid w:val="00217F47"/>
    <w:rsid w:val="0022101B"/>
    <w:rsid w:val="0022266A"/>
    <w:rsid w:val="00224FD8"/>
    <w:rsid w:val="00227E51"/>
    <w:rsid w:val="002316F3"/>
    <w:rsid w:val="0024372C"/>
    <w:rsid w:val="002477E0"/>
    <w:rsid w:val="002522B7"/>
    <w:rsid w:val="00252450"/>
    <w:rsid w:val="00252642"/>
    <w:rsid w:val="00253241"/>
    <w:rsid w:val="00253FDB"/>
    <w:rsid w:val="00254B3F"/>
    <w:rsid w:val="0025716B"/>
    <w:rsid w:val="00263929"/>
    <w:rsid w:val="00265764"/>
    <w:rsid w:val="00266541"/>
    <w:rsid w:val="0027132F"/>
    <w:rsid w:val="002717B1"/>
    <w:rsid w:val="0027184E"/>
    <w:rsid w:val="0027231A"/>
    <w:rsid w:val="0027408E"/>
    <w:rsid w:val="00274357"/>
    <w:rsid w:val="00274944"/>
    <w:rsid w:val="00275503"/>
    <w:rsid w:val="00281645"/>
    <w:rsid w:val="00282C1C"/>
    <w:rsid w:val="00284151"/>
    <w:rsid w:val="00286E8C"/>
    <w:rsid w:val="00291B2B"/>
    <w:rsid w:val="00293F6E"/>
    <w:rsid w:val="00294976"/>
    <w:rsid w:val="002952BA"/>
    <w:rsid w:val="00296BD4"/>
    <w:rsid w:val="002A67FA"/>
    <w:rsid w:val="002A744C"/>
    <w:rsid w:val="002B065B"/>
    <w:rsid w:val="002B7D40"/>
    <w:rsid w:val="002C490A"/>
    <w:rsid w:val="002C6C26"/>
    <w:rsid w:val="002C75AD"/>
    <w:rsid w:val="002D5890"/>
    <w:rsid w:val="002E0E05"/>
    <w:rsid w:val="002E20C7"/>
    <w:rsid w:val="002E6808"/>
    <w:rsid w:val="002F07AA"/>
    <w:rsid w:val="002F126A"/>
    <w:rsid w:val="002F23D7"/>
    <w:rsid w:val="002F5E14"/>
    <w:rsid w:val="00301C3A"/>
    <w:rsid w:val="0030726A"/>
    <w:rsid w:val="0031029A"/>
    <w:rsid w:val="00311A39"/>
    <w:rsid w:val="003164DC"/>
    <w:rsid w:val="00320A32"/>
    <w:rsid w:val="00330B4E"/>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766B2"/>
    <w:rsid w:val="00376986"/>
    <w:rsid w:val="00377319"/>
    <w:rsid w:val="0038376D"/>
    <w:rsid w:val="0038467D"/>
    <w:rsid w:val="00394FE3"/>
    <w:rsid w:val="0039729D"/>
    <w:rsid w:val="003A1F82"/>
    <w:rsid w:val="003A49CB"/>
    <w:rsid w:val="003A5A1A"/>
    <w:rsid w:val="003B0552"/>
    <w:rsid w:val="003B0A67"/>
    <w:rsid w:val="003B154B"/>
    <w:rsid w:val="003B2070"/>
    <w:rsid w:val="003B269B"/>
    <w:rsid w:val="003B778E"/>
    <w:rsid w:val="003C093D"/>
    <w:rsid w:val="003C2395"/>
    <w:rsid w:val="003C2884"/>
    <w:rsid w:val="003C2965"/>
    <w:rsid w:val="003C642A"/>
    <w:rsid w:val="003D0555"/>
    <w:rsid w:val="003D0B9E"/>
    <w:rsid w:val="003D4521"/>
    <w:rsid w:val="003D54BB"/>
    <w:rsid w:val="003E10E1"/>
    <w:rsid w:val="003E2BEB"/>
    <w:rsid w:val="003E5491"/>
    <w:rsid w:val="003E5D0D"/>
    <w:rsid w:val="003E708B"/>
    <w:rsid w:val="003F05B5"/>
    <w:rsid w:val="003F3B71"/>
    <w:rsid w:val="003F4EAA"/>
    <w:rsid w:val="003F58D9"/>
    <w:rsid w:val="00400271"/>
    <w:rsid w:val="00401DD5"/>
    <w:rsid w:val="0040416A"/>
    <w:rsid w:val="00406311"/>
    <w:rsid w:val="004116EF"/>
    <w:rsid w:val="00416A87"/>
    <w:rsid w:val="004207DD"/>
    <w:rsid w:val="00422925"/>
    <w:rsid w:val="004247FD"/>
    <w:rsid w:val="004271B8"/>
    <w:rsid w:val="00431CA9"/>
    <w:rsid w:val="00432D45"/>
    <w:rsid w:val="004338A5"/>
    <w:rsid w:val="00434613"/>
    <w:rsid w:val="00435046"/>
    <w:rsid w:val="00437548"/>
    <w:rsid w:val="0044002E"/>
    <w:rsid w:val="0044018C"/>
    <w:rsid w:val="00441D60"/>
    <w:rsid w:val="004430DB"/>
    <w:rsid w:val="004442A4"/>
    <w:rsid w:val="00445262"/>
    <w:rsid w:val="0044697E"/>
    <w:rsid w:val="00450710"/>
    <w:rsid w:val="00452954"/>
    <w:rsid w:val="00453362"/>
    <w:rsid w:val="00453A6C"/>
    <w:rsid w:val="00455B16"/>
    <w:rsid w:val="00455B77"/>
    <w:rsid w:val="00456310"/>
    <w:rsid w:val="00460C3B"/>
    <w:rsid w:val="00461D9F"/>
    <w:rsid w:val="00461EED"/>
    <w:rsid w:val="0046492F"/>
    <w:rsid w:val="00464FD6"/>
    <w:rsid w:val="0046583A"/>
    <w:rsid w:val="004700ED"/>
    <w:rsid w:val="00470EB1"/>
    <w:rsid w:val="00474A07"/>
    <w:rsid w:val="00476F42"/>
    <w:rsid w:val="00481744"/>
    <w:rsid w:val="004823CE"/>
    <w:rsid w:val="00482962"/>
    <w:rsid w:val="004837DE"/>
    <w:rsid w:val="00494E1F"/>
    <w:rsid w:val="0049754D"/>
    <w:rsid w:val="004A615B"/>
    <w:rsid w:val="004B00B1"/>
    <w:rsid w:val="004B1F3A"/>
    <w:rsid w:val="004B2FE0"/>
    <w:rsid w:val="004B34DA"/>
    <w:rsid w:val="004B60CB"/>
    <w:rsid w:val="004B69FC"/>
    <w:rsid w:val="004C1444"/>
    <w:rsid w:val="004C21AA"/>
    <w:rsid w:val="004C3602"/>
    <w:rsid w:val="004C43DF"/>
    <w:rsid w:val="004C62E7"/>
    <w:rsid w:val="004D48B7"/>
    <w:rsid w:val="004D7CC1"/>
    <w:rsid w:val="004E058E"/>
    <w:rsid w:val="004E196F"/>
    <w:rsid w:val="004E5E4B"/>
    <w:rsid w:val="004F1105"/>
    <w:rsid w:val="004F3C54"/>
    <w:rsid w:val="004F5632"/>
    <w:rsid w:val="004F6B44"/>
    <w:rsid w:val="004F79C8"/>
    <w:rsid w:val="00501506"/>
    <w:rsid w:val="00501DAB"/>
    <w:rsid w:val="00512553"/>
    <w:rsid w:val="0051513B"/>
    <w:rsid w:val="005178F4"/>
    <w:rsid w:val="00520600"/>
    <w:rsid w:val="00520BBF"/>
    <w:rsid w:val="0052215C"/>
    <w:rsid w:val="00522C4A"/>
    <w:rsid w:val="00523D7E"/>
    <w:rsid w:val="00534D5C"/>
    <w:rsid w:val="00540D75"/>
    <w:rsid w:val="005415F3"/>
    <w:rsid w:val="00542752"/>
    <w:rsid w:val="00543689"/>
    <w:rsid w:val="00546560"/>
    <w:rsid w:val="0055289F"/>
    <w:rsid w:val="00552E95"/>
    <w:rsid w:val="005531B4"/>
    <w:rsid w:val="00554F63"/>
    <w:rsid w:val="0055625D"/>
    <w:rsid w:val="00557288"/>
    <w:rsid w:val="00563F0D"/>
    <w:rsid w:val="00566469"/>
    <w:rsid w:val="00573771"/>
    <w:rsid w:val="0057455C"/>
    <w:rsid w:val="005752F8"/>
    <w:rsid w:val="005859E2"/>
    <w:rsid w:val="00590562"/>
    <w:rsid w:val="00596211"/>
    <w:rsid w:val="00596432"/>
    <w:rsid w:val="005A70E6"/>
    <w:rsid w:val="005B0896"/>
    <w:rsid w:val="005B3664"/>
    <w:rsid w:val="005B6930"/>
    <w:rsid w:val="005C008D"/>
    <w:rsid w:val="005C32FC"/>
    <w:rsid w:val="005C645F"/>
    <w:rsid w:val="005D053E"/>
    <w:rsid w:val="005D217E"/>
    <w:rsid w:val="005D2F99"/>
    <w:rsid w:val="005D39E8"/>
    <w:rsid w:val="005D5095"/>
    <w:rsid w:val="005D5C14"/>
    <w:rsid w:val="005E27DF"/>
    <w:rsid w:val="005E765E"/>
    <w:rsid w:val="005F3185"/>
    <w:rsid w:val="005F3531"/>
    <w:rsid w:val="005F4E6C"/>
    <w:rsid w:val="006101D4"/>
    <w:rsid w:val="0062171C"/>
    <w:rsid w:val="006243C3"/>
    <w:rsid w:val="0063095D"/>
    <w:rsid w:val="00631BDC"/>
    <w:rsid w:val="006333A5"/>
    <w:rsid w:val="00634965"/>
    <w:rsid w:val="00637317"/>
    <w:rsid w:val="00637404"/>
    <w:rsid w:val="006443A7"/>
    <w:rsid w:val="006477D7"/>
    <w:rsid w:val="00647AA0"/>
    <w:rsid w:val="00653A10"/>
    <w:rsid w:val="006635D6"/>
    <w:rsid w:val="006665ED"/>
    <w:rsid w:val="00667FAA"/>
    <w:rsid w:val="0067209A"/>
    <w:rsid w:val="00672750"/>
    <w:rsid w:val="00676D93"/>
    <w:rsid w:val="006815ED"/>
    <w:rsid w:val="00682A55"/>
    <w:rsid w:val="00683C9C"/>
    <w:rsid w:val="0068626D"/>
    <w:rsid w:val="00691602"/>
    <w:rsid w:val="00691D80"/>
    <w:rsid w:val="006930C6"/>
    <w:rsid w:val="00693758"/>
    <w:rsid w:val="00695947"/>
    <w:rsid w:val="006A2E6B"/>
    <w:rsid w:val="006B319A"/>
    <w:rsid w:val="006B4714"/>
    <w:rsid w:val="006C6116"/>
    <w:rsid w:val="006D0BA4"/>
    <w:rsid w:val="006D1440"/>
    <w:rsid w:val="006D14E6"/>
    <w:rsid w:val="006D28D9"/>
    <w:rsid w:val="006D56DA"/>
    <w:rsid w:val="006E2A25"/>
    <w:rsid w:val="006E2CF4"/>
    <w:rsid w:val="006E3C6B"/>
    <w:rsid w:val="006F3165"/>
    <w:rsid w:val="006F5BDF"/>
    <w:rsid w:val="006F60ED"/>
    <w:rsid w:val="00701F15"/>
    <w:rsid w:val="00702106"/>
    <w:rsid w:val="00702D45"/>
    <w:rsid w:val="00705B38"/>
    <w:rsid w:val="00707BA4"/>
    <w:rsid w:val="007113C9"/>
    <w:rsid w:val="00713098"/>
    <w:rsid w:val="007142B6"/>
    <w:rsid w:val="00716010"/>
    <w:rsid w:val="00716857"/>
    <w:rsid w:val="00717E1C"/>
    <w:rsid w:val="0072339C"/>
    <w:rsid w:val="007265C5"/>
    <w:rsid w:val="007267BA"/>
    <w:rsid w:val="00727244"/>
    <w:rsid w:val="0073249C"/>
    <w:rsid w:val="00732AEC"/>
    <w:rsid w:val="0073625C"/>
    <w:rsid w:val="00740B86"/>
    <w:rsid w:val="00750D88"/>
    <w:rsid w:val="00752FBC"/>
    <w:rsid w:val="007624C1"/>
    <w:rsid w:val="00772440"/>
    <w:rsid w:val="00773566"/>
    <w:rsid w:val="00777B0F"/>
    <w:rsid w:val="007820D7"/>
    <w:rsid w:val="00786458"/>
    <w:rsid w:val="00786E19"/>
    <w:rsid w:val="00786F0F"/>
    <w:rsid w:val="00787F43"/>
    <w:rsid w:val="007A6184"/>
    <w:rsid w:val="007A78B0"/>
    <w:rsid w:val="007B0870"/>
    <w:rsid w:val="007B6B70"/>
    <w:rsid w:val="007B71AA"/>
    <w:rsid w:val="007C6DB6"/>
    <w:rsid w:val="007C758D"/>
    <w:rsid w:val="007D04FE"/>
    <w:rsid w:val="007D5F07"/>
    <w:rsid w:val="007D6A6E"/>
    <w:rsid w:val="007D7027"/>
    <w:rsid w:val="007E338C"/>
    <w:rsid w:val="007F2B3F"/>
    <w:rsid w:val="007F2F88"/>
    <w:rsid w:val="007F3CB0"/>
    <w:rsid w:val="007F52FC"/>
    <w:rsid w:val="007F5DB3"/>
    <w:rsid w:val="007F759D"/>
    <w:rsid w:val="00801277"/>
    <w:rsid w:val="00801A47"/>
    <w:rsid w:val="00805325"/>
    <w:rsid w:val="00806626"/>
    <w:rsid w:val="008105A8"/>
    <w:rsid w:val="00810770"/>
    <w:rsid w:val="008126E1"/>
    <w:rsid w:val="00814D1B"/>
    <w:rsid w:val="00814FEA"/>
    <w:rsid w:val="00820119"/>
    <w:rsid w:val="00820B5D"/>
    <w:rsid w:val="008224B9"/>
    <w:rsid w:val="00823C5B"/>
    <w:rsid w:val="00826F44"/>
    <w:rsid w:val="00827BE2"/>
    <w:rsid w:val="008303C1"/>
    <w:rsid w:val="0083246A"/>
    <w:rsid w:val="00833081"/>
    <w:rsid w:val="00833673"/>
    <w:rsid w:val="00836B80"/>
    <w:rsid w:val="0084119A"/>
    <w:rsid w:val="00843BDE"/>
    <w:rsid w:val="00843C53"/>
    <w:rsid w:val="008448C5"/>
    <w:rsid w:val="00850D53"/>
    <w:rsid w:val="008557B3"/>
    <w:rsid w:val="00856FD6"/>
    <w:rsid w:val="00857637"/>
    <w:rsid w:val="0086105D"/>
    <w:rsid w:val="008652F9"/>
    <w:rsid w:val="00865C45"/>
    <w:rsid w:val="00870A3C"/>
    <w:rsid w:val="00871109"/>
    <w:rsid w:val="00871294"/>
    <w:rsid w:val="00874CE5"/>
    <w:rsid w:val="008835F7"/>
    <w:rsid w:val="008848A3"/>
    <w:rsid w:val="00886780"/>
    <w:rsid w:val="0088688A"/>
    <w:rsid w:val="0089062F"/>
    <w:rsid w:val="00891B33"/>
    <w:rsid w:val="00896001"/>
    <w:rsid w:val="008974C1"/>
    <w:rsid w:val="00897D5E"/>
    <w:rsid w:val="008A5011"/>
    <w:rsid w:val="008A523D"/>
    <w:rsid w:val="008A7630"/>
    <w:rsid w:val="008A7888"/>
    <w:rsid w:val="008B4737"/>
    <w:rsid w:val="008C1618"/>
    <w:rsid w:val="008C205B"/>
    <w:rsid w:val="008C295F"/>
    <w:rsid w:val="008C534F"/>
    <w:rsid w:val="008D1877"/>
    <w:rsid w:val="008D248B"/>
    <w:rsid w:val="008D2BA8"/>
    <w:rsid w:val="008D321E"/>
    <w:rsid w:val="008D485E"/>
    <w:rsid w:val="008D6395"/>
    <w:rsid w:val="008E46EC"/>
    <w:rsid w:val="008E47FD"/>
    <w:rsid w:val="008E5F36"/>
    <w:rsid w:val="008F0F39"/>
    <w:rsid w:val="008F438F"/>
    <w:rsid w:val="008F796E"/>
    <w:rsid w:val="009017C7"/>
    <w:rsid w:val="00903912"/>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3616F"/>
    <w:rsid w:val="00940722"/>
    <w:rsid w:val="009420EE"/>
    <w:rsid w:val="00947E2B"/>
    <w:rsid w:val="00953D6D"/>
    <w:rsid w:val="00954262"/>
    <w:rsid w:val="009546D4"/>
    <w:rsid w:val="00954DCF"/>
    <w:rsid w:val="0095768C"/>
    <w:rsid w:val="00960F4B"/>
    <w:rsid w:val="009616A7"/>
    <w:rsid w:val="00962B4A"/>
    <w:rsid w:val="009649D8"/>
    <w:rsid w:val="0096576F"/>
    <w:rsid w:val="00966101"/>
    <w:rsid w:val="00970709"/>
    <w:rsid w:val="00970A2A"/>
    <w:rsid w:val="00971217"/>
    <w:rsid w:val="00971D3D"/>
    <w:rsid w:val="0097771E"/>
    <w:rsid w:val="00980D2A"/>
    <w:rsid w:val="00983128"/>
    <w:rsid w:val="0098603A"/>
    <w:rsid w:val="009868CC"/>
    <w:rsid w:val="00990DF7"/>
    <w:rsid w:val="00993FC4"/>
    <w:rsid w:val="00994EBC"/>
    <w:rsid w:val="009965C1"/>
    <w:rsid w:val="009968F5"/>
    <w:rsid w:val="009979CD"/>
    <w:rsid w:val="009A4D2A"/>
    <w:rsid w:val="009A6DA0"/>
    <w:rsid w:val="009B14F1"/>
    <w:rsid w:val="009B2A81"/>
    <w:rsid w:val="009B6349"/>
    <w:rsid w:val="009B790E"/>
    <w:rsid w:val="009C1D73"/>
    <w:rsid w:val="009C24BD"/>
    <w:rsid w:val="009C3578"/>
    <w:rsid w:val="009C3C2F"/>
    <w:rsid w:val="009C3DFD"/>
    <w:rsid w:val="009C6A7F"/>
    <w:rsid w:val="009D1907"/>
    <w:rsid w:val="009E0A74"/>
    <w:rsid w:val="009E1748"/>
    <w:rsid w:val="009E1FB0"/>
    <w:rsid w:val="009E5947"/>
    <w:rsid w:val="009F304C"/>
    <w:rsid w:val="009F32CD"/>
    <w:rsid w:val="009F35C3"/>
    <w:rsid w:val="00A00FD7"/>
    <w:rsid w:val="00A02DB4"/>
    <w:rsid w:val="00A07882"/>
    <w:rsid w:val="00A1036F"/>
    <w:rsid w:val="00A11078"/>
    <w:rsid w:val="00A12896"/>
    <w:rsid w:val="00A13B33"/>
    <w:rsid w:val="00A16B0A"/>
    <w:rsid w:val="00A204D1"/>
    <w:rsid w:val="00A252CA"/>
    <w:rsid w:val="00A25FB4"/>
    <w:rsid w:val="00A36848"/>
    <w:rsid w:val="00A37AE4"/>
    <w:rsid w:val="00A400A1"/>
    <w:rsid w:val="00A44796"/>
    <w:rsid w:val="00A55EA6"/>
    <w:rsid w:val="00A5611E"/>
    <w:rsid w:val="00A56316"/>
    <w:rsid w:val="00A5668A"/>
    <w:rsid w:val="00A56D35"/>
    <w:rsid w:val="00A64185"/>
    <w:rsid w:val="00A641EF"/>
    <w:rsid w:val="00A643F5"/>
    <w:rsid w:val="00A64B10"/>
    <w:rsid w:val="00A65141"/>
    <w:rsid w:val="00A6679C"/>
    <w:rsid w:val="00A74805"/>
    <w:rsid w:val="00A77270"/>
    <w:rsid w:val="00A84F1D"/>
    <w:rsid w:val="00A91CBF"/>
    <w:rsid w:val="00A92421"/>
    <w:rsid w:val="00A92861"/>
    <w:rsid w:val="00A94D6A"/>
    <w:rsid w:val="00A9582C"/>
    <w:rsid w:val="00AA1740"/>
    <w:rsid w:val="00AA41AB"/>
    <w:rsid w:val="00AA5343"/>
    <w:rsid w:val="00AA5A9D"/>
    <w:rsid w:val="00AA5C1D"/>
    <w:rsid w:val="00AA6ECE"/>
    <w:rsid w:val="00AB4976"/>
    <w:rsid w:val="00AB5D14"/>
    <w:rsid w:val="00AB726E"/>
    <w:rsid w:val="00AC1811"/>
    <w:rsid w:val="00AC25DD"/>
    <w:rsid w:val="00AC6DA4"/>
    <w:rsid w:val="00AD102E"/>
    <w:rsid w:val="00AD233F"/>
    <w:rsid w:val="00AD387C"/>
    <w:rsid w:val="00AD49C0"/>
    <w:rsid w:val="00AE10E6"/>
    <w:rsid w:val="00AF2D21"/>
    <w:rsid w:val="00AF2E4A"/>
    <w:rsid w:val="00AF3C3D"/>
    <w:rsid w:val="00AF412C"/>
    <w:rsid w:val="00AF6D2F"/>
    <w:rsid w:val="00B02276"/>
    <w:rsid w:val="00B02757"/>
    <w:rsid w:val="00B04D02"/>
    <w:rsid w:val="00B0559F"/>
    <w:rsid w:val="00B0679F"/>
    <w:rsid w:val="00B15900"/>
    <w:rsid w:val="00B164D7"/>
    <w:rsid w:val="00B16D99"/>
    <w:rsid w:val="00B22B25"/>
    <w:rsid w:val="00B232E6"/>
    <w:rsid w:val="00B32131"/>
    <w:rsid w:val="00B32CBA"/>
    <w:rsid w:val="00B354FA"/>
    <w:rsid w:val="00B35DCB"/>
    <w:rsid w:val="00B3747E"/>
    <w:rsid w:val="00B376A6"/>
    <w:rsid w:val="00B4115F"/>
    <w:rsid w:val="00B42DB3"/>
    <w:rsid w:val="00B47DC8"/>
    <w:rsid w:val="00B54A33"/>
    <w:rsid w:val="00B56E47"/>
    <w:rsid w:val="00B61240"/>
    <w:rsid w:val="00B656F9"/>
    <w:rsid w:val="00B700A0"/>
    <w:rsid w:val="00B71E64"/>
    <w:rsid w:val="00B72FDC"/>
    <w:rsid w:val="00B76498"/>
    <w:rsid w:val="00B81313"/>
    <w:rsid w:val="00B82396"/>
    <w:rsid w:val="00B90035"/>
    <w:rsid w:val="00B92A4E"/>
    <w:rsid w:val="00B9431F"/>
    <w:rsid w:val="00B967DD"/>
    <w:rsid w:val="00B9724C"/>
    <w:rsid w:val="00B97446"/>
    <w:rsid w:val="00B97E98"/>
    <w:rsid w:val="00BA3A74"/>
    <w:rsid w:val="00BA6B31"/>
    <w:rsid w:val="00BA6B45"/>
    <w:rsid w:val="00BA6E30"/>
    <w:rsid w:val="00BB3156"/>
    <w:rsid w:val="00BB3788"/>
    <w:rsid w:val="00BB44BB"/>
    <w:rsid w:val="00BB456E"/>
    <w:rsid w:val="00BB4846"/>
    <w:rsid w:val="00BC4447"/>
    <w:rsid w:val="00BC565C"/>
    <w:rsid w:val="00BC5A11"/>
    <w:rsid w:val="00BC73B8"/>
    <w:rsid w:val="00BD39BC"/>
    <w:rsid w:val="00BE06AF"/>
    <w:rsid w:val="00BE4544"/>
    <w:rsid w:val="00BF1971"/>
    <w:rsid w:val="00BF6070"/>
    <w:rsid w:val="00BF76AC"/>
    <w:rsid w:val="00C065E3"/>
    <w:rsid w:val="00C11358"/>
    <w:rsid w:val="00C12F67"/>
    <w:rsid w:val="00C13D31"/>
    <w:rsid w:val="00C17A72"/>
    <w:rsid w:val="00C17F33"/>
    <w:rsid w:val="00C21BE4"/>
    <w:rsid w:val="00C2597E"/>
    <w:rsid w:val="00C26B79"/>
    <w:rsid w:val="00C30E66"/>
    <w:rsid w:val="00C35407"/>
    <w:rsid w:val="00C41BFE"/>
    <w:rsid w:val="00C41C25"/>
    <w:rsid w:val="00C42EE6"/>
    <w:rsid w:val="00C43C95"/>
    <w:rsid w:val="00C443FC"/>
    <w:rsid w:val="00C45DE3"/>
    <w:rsid w:val="00C46475"/>
    <w:rsid w:val="00C470A3"/>
    <w:rsid w:val="00C54D08"/>
    <w:rsid w:val="00C55180"/>
    <w:rsid w:val="00C60671"/>
    <w:rsid w:val="00C62059"/>
    <w:rsid w:val="00C62F90"/>
    <w:rsid w:val="00C66603"/>
    <w:rsid w:val="00C66FBF"/>
    <w:rsid w:val="00C67D93"/>
    <w:rsid w:val="00C70E15"/>
    <w:rsid w:val="00C72B6C"/>
    <w:rsid w:val="00C7308C"/>
    <w:rsid w:val="00C748C3"/>
    <w:rsid w:val="00C75B80"/>
    <w:rsid w:val="00C77E53"/>
    <w:rsid w:val="00C8014F"/>
    <w:rsid w:val="00C81973"/>
    <w:rsid w:val="00C826F0"/>
    <w:rsid w:val="00C8537F"/>
    <w:rsid w:val="00C87CA7"/>
    <w:rsid w:val="00C918D3"/>
    <w:rsid w:val="00CA49D7"/>
    <w:rsid w:val="00CA66E0"/>
    <w:rsid w:val="00CA72AB"/>
    <w:rsid w:val="00CB219D"/>
    <w:rsid w:val="00CB60A9"/>
    <w:rsid w:val="00CC1BF9"/>
    <w:rsid w:val="00CC2D6F"/>
    <w:rsid w:val="00CC33D0"/>
    <w:rsid w:val="00CC4CBB"/>
    <w:rsid w:val="00CD4D13"/>
    <w:rsid w:val="00CE3338"/>
    <w:rsid w:val="00CE4774"/>
    <w:rsid w:val="00CE4FE4"/>
    <w:rsid w:val="00CE567B"/>
    <w:rsid w:val="00CF086D"/>
    <w:rsid w:val="00CF3CCA"/>
    <w:rsid w:val="00D014DE"/>
    <w:rsid w:val="00D0180B"/>
    <w:rsid w:val="00D01AF7"/>
    <w:rsid w:val="00D029E5"/>
    <w:rsid w:val="00D05B11"/>
    <w:rsid w:val="00D2058E"/>
    <w:rsid w:val="00D227A5"/>
    <w:rsid w:val="00D24DD5"/>
    <w:rsid w:val="00D26BFD"/>
    <w:rsid w:val="00D31D26"/>
    <w:rsid w:val="00D342C2"/>
    <w:rsid w:val="00D3488F"/>
    <w:rsid w:val="00D35F9B"/>
    <w:rsid w:val="00D3768D"/>
    <w:rsid w:val="00D4130E"/>
    <w:rsid w:val="00D44493"/>
    <w:rsid w:val="00D45D51"/>
    <w:rsid w:val="00D45E92"/>
    <w:rsid w:val="00D460D8"/>
    <w:rsid w:val="00D4735D"/>
    <w:rsid w:val="00D530AC"/>
    <w:rsid w:val="00D542C0"/>
    <w:rsid w:val="00D621B3"/>
    <w:rsid w:val="00D63B2F"/>
    <w:rsid w:val="00D703F2"/>
    <w:rsid w:val="00D70F92"/>
    <w:rsid w:val="00D722A2"/>
    <w:rsid w:val="00D7284B"/>
    <w:rsid w:val="00D740B5"/>
    <w:rsid w:val="00D82B43"/>
    <w:rsid w:val="00D85273"/>
    <w:rsid w:val="00D86FED"/>
    <w:rsid w:val="00D90082"/>
    <w:rsid w:val="00D93AF7"/>
    <w:rsid w:val="00D94855"/>
    <w:rsid w:val="00DA0DAD"/>
    <w:rsid w:val="00DA312A"/>
    <w:rsid w:val="00DA5C78"/>
    <w:rsid w:val="00DB4574"/>
    <w:rsid w:val="00DC317D"/>
    <w:rsid w:val="00DC5EC2"/>
    <w:rsid w:val="00DE6541"/>
    <w:rsid w:val="00DF0F37"/>
    <w:rsid w:val="00E0243F"/>
    <w:rsid w:val="00E076BA"/>
    <w:rsid w:val="00E10814"/>
    <w:rsid w:val="00E11C68"/>
    <w:rsid w:val="00E15FAA"/>
    <w:rsid w:val="00E169BD"/>
    <w:rsid w:val="00E24798"/>
    <w:rsid w:val="00E376A7"/>
    <w:rsid w:val="00E41DE1"/>
    <w:rsid w:val="00E44405"/>
    <w:rsid w:val="00E44712"/>
    <w:rsid w:val="00E456CB"/>
    <w:rsid w:val="00E469B1"/>
    <w:rsid w:val="00E47D92"/>
    <w:rsid w:val="00E50345"/>
    <w:rsid w:val="00E51F4D"/>
    <w:rsid w:val="00E52378"/>
    <w:rsid w:val="00E544FB"/>
    <w:rsid w:val="00E563D7"/>
    <w:rsid w:val="00E6073F"/>
    <w:rsid w:val="00E64CDB"/>
    <w:rsid w:val="00E66077"/>
    <w:rsid w:val="00E738DD"/>
    <w:rsid w:val="00E74A37"/>
    <w:rsid w:val="00E74B01"/>
    <w:rsid w:val="00E772D4"/>
    <w:rsid w:val="00E77783"/>
    <w:rsid w:val="00E83CF6"/>
    <w:rsid w:val="00E846AF"/>
    <w:rsid w:val="00E84D0F"/>
    <w:rsid w:val="00E85509"/>
    <w:rsid w:val="00E9293C"/>
    <w:rsid w:val="00E93494"/>
    <w:rsid w:val="00E96A95"/>
    <w:rsid w:val="00EA0F56"/>
    <w:rsid w:val="00EA42DB"/>
    <w:rsid w:val="00EA4471"/>
    <w:rsid w:val="00EA7AF5"/>
    <w:rsid w:val="00EA7FEF"/>
    <w:rsid w:val="00EB2417"/>
    <w:rsid w:val="00EB3077"/>
    <w:rsid w:val="00EC77DE"/>
    <w:rsid w:val="00EC7F61"/>
    <w:rsid w:val="00ED024C"/>
    <w:rsid w:val="00ED071F"/>
    <w:rsid w:val="00ED3D73"/>
    <w:rsid w:val="00ED46A4"/>
    <w:rsid w:val="00ED46B6"/>
    <w:rsid w:val="00ED69C0"/>
    <w:rsid w:val="00ED758D"/>
    <w:rsid w:val="00EE1DD2"/>
    <w:rsid w:val="00EE25E5"/>
    <w:rsid w:val="00EE6CC0"/>
    <w:rsid w:val="00EF0FD3"/>
    <w:rsid w:val="00F043B8"/>
    <w:rsid w:val="00F052C4"/>
    <w:rsid w:val="00F056A8"/>
    <w:rsid w:val="00F11F60"/>
    <w:rsid w:val="00F1456F"/>
    <w:rsid w:val="00F147FC"/>
    <w:rsid w:val="00F14EDB"/>
    <w:rsid w:val="00F15B78"/>
    <w:rsid w:val="00F16200"/>
    <w:rsid w:val="00F17DC1"/>
    <w:rsid w:val="00F24A5E"/>
    <w:rsid w:val="00F24D6B"/>
    <w:rsid w:val="00F34074"/>
    <w:rsid w:val="00F3621F"/>
    <w:rsid w:val="00F37CA5"/>
    <w:rsid w:val="00F42E91"/>
    <w:rsid w:val="00F453F0"/>
    <w:rsid w:val="00F51A62"/>
    <w:rsid w:val="00F53CA5"/>
    <w:rsid w:val="00F57F8B"/>
    <w:rsid w:val="00F62C0B"/>
    <w:rsid w:val="00F64506"/>
    <w:rsid w:val="00F649EA"/>
    <w:rsid w:val="00F66981"/>
    <w:rsid w:val="00F71ADD"/>
    <w:rsid w:val="00F72C73"/>
    <w:rsid w:val="00F72E10"/>
    <w:rsid w:val="00F80CAF"/>
    <w:rsid w:val="00F82009"/>
    <w:rsid w:val="00F83F53"/>
    <w:rsid w:val="00F848B8"/>
    <w:rsid w:val="00F862C6"/>
    <w:rsid w:val="00F91897"/>
    <w:rsid w:val="00F92492"/>
    <w:rsid w:val="00F93740"/>
    <w:rsid w:val="00F93C09"/>
    <w:rsid w:val="00F94F10"/>
    <w:rsid w:val="00FA28E8"/>
    <w:rsid w:val="00FA3525"/>
    <w:rsid w:val="00FB496F"/>
    <w:rsid w:val="00FB584A"/>
    <w:rsid w:val="00FB7DBA"/>
    <w:rsid w:val="00FB7F34"/>
    <w:rsid w:val="00FC143D"/>
    <w:rsid w:val="00FC48C5"/>
    <w:rsid w:val="00FC77B4"/>
    <w:rsid w:val="00FD1CFF"/>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5:docId w15:val="{AD908A6C-CB30-4EFF-8CA9-964FD43F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76EA-83EC-4D48-9EFD-6B5566CB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1182</Words>
  <Characters>6742</Characters>
  <Application>Microsoft Office Word</Application>
  <DocSecurity>0</DocSecurity>
  <Lines>56</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Centrálny depozitár cenných papierov SR, a.s.</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Bajcár Milan</cp:lastModifiedBy>
  <cp:revision>8</cp:revision>
  <cp:lastPrinted>2017-03-22T11:25:00Z</cp:lastPrinted>
  <dcterms:created xsi:type="dcterms:W3CDTF">2025-01-21T12:38:00Z</dcterms:created>
  <dcterms:modified xsi:type="dcterms:W3CDTF">2025-09-03T20:39:00Z</dcterms:modified>
</cp:coreProperties>
</file>