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26" w:rsidRPr="0024372C" w:rsidRDefault="000860D2" w:rsidP="00806626">
      <w:pPr>
        <w:pStyle w:val="Nadpis1"/>
        <w:spacing w:before="0" w:after="0"/>
        <w:jc w:val="center"/>
        <w:rPr>
          <w:sz w:val="26"/>
          <w:szCs w:val="26"/>
        </w:rPr>
      </w:pPr>
      <w:r w:rsidRPr="0024372C">
        <w:rPr>
          <w:sz w:val="26"/>
          <w:szCs w:val="26"/>
        </w:rPr>
        <w:t xml:space="preserve">FORM </w:t>
      </w:r>
      <w:r w:rsidR="00A641EF">
        <w:rPr>
          <w:sz w:val="26"/>
          <w:szCs w:val="26"/>
        </w:rPr>
        <w:t>F</w:t>
      </w:r>
      <w:r w:rsidR="00EE0FC4">
        <w:rPr>
          <w:sz w:val="26"/>
          <w:szCs w:val="26"/>
        </w:rPr>
        <w:t>1</w:t>
      </w:r>
      <w:r w:rsidR="004F6B33">
        <w:rPr>
          <w:sz w:val="26"/>
          <w:szCs w:val="26"/>
        </w:rPr>
        <w:t>3</w:t>
      </w:r>
    </w:p>
    <w:p w:rsidR="00FB584A" w:rsidRPr="0024372C" w:rsidRDefault="00604B7C" w:rsidP="0024372C">
      <w:pPr>
        <w:pStyle w:val="Nadpis1"/>
        <w:spacing w:before="0"/>
        <w:jc w:val="center"/>
        <w:rPr>
          <w:sz w:val="26"/>
          <w:szCs w:val="26"/>
        </w:rPr>
      </w:pPr>
      <w:r>
        <w:rPr>
          <w:sz w:val="26"/>
          <w:szCs w:val="26"/>
        </w:rPr>
        <w:t>INSTRUCTION</w:t>
      </w:r>
      <w:r w:rsidR="00332229">
        <w:rPr>
          <w:sz w:val="26"/>
          <w:szCs w:val="26"/>
        </w:rPr>
        <w:t>/</w:t>
      </w:r>
      <w:r>
        <w:rPr>
          <w:sz w:val="26"/>
          <w:szCs w:val="26"/>
        </w:rPr>
        <w:t xml:space="preserve">REQUEST </w:t>
      </w:r>
      <w:r w:rsidR="004F6B33">
        <w:rPr>
          <w:sz w:val="26"/>
          <w:szCs w:val="26"/>
        </w:rPr>
        <w:t>TO</w:t>
      </w:r>
      <w:r>
        <w:rPr>
          <w:sz w:val="26"/>
          <w:szCs w:val="26"/>
        </w:rPr>
        <w:t xml:space="preserve"> REGIST</w:t>
      </w:r>
      <w:r w:rsidR="004F6B33">
        <w:rPr>
          <w:sz w:val="26"/>
          <w:szCs w:val="26"/>
        </w:rPr>
        <w:t>E</w:t>
      </w:r>
      <w:r>
        <w:rPr>
          <w:sz w:val="26"/>
          <w:szCs w:val="26"/>
        </w:rPr>
        <w:t>R ESTABLISHMENT</w:t>
      </w:r>
      <w:r w:rsidR="004F6B33">
        <w:rPr>
          <w:sz w:val="26"/>
          <w:szCs w:val="26"/>
        </w:rPr>
        <w:t>/DELETION</w:t>
      </w:r>
      <w:r>
        <w:rPr>
          <w:sz w:val="26"/>
          <w:szCs w:val="26"/>
        </w:rPr>
        <w:t xml:space="preserve"> </w:t>
      </w:r>
      <w:r w:rsidR="004F6B33">
        <w:rPr>
          <w:sz w:val="26"/>
          <w:szCs w:val="26"/>
        </w:rPr>
        <w:t>OF RIGHT TO REQUIRE or JOIN TRANSFER OF SJC SHARES</w:t>
      </w:r>
    </w:p>
    <w:p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848"/>
        <w:gridCol w:w="2371"/>
      </w:tblGrid>
      <w:tr w:rsidR="004E5E4B" w:rsidTr="004505DF">
        <w:trPr>
          <w:trHeight w:val="340"/>
          <w:jc w:val="right"/>
        </w:trPr>
        <w:tc>
          <w:tcPr>
            <w:tcW w:w="6219"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45463D" w:rsidRDefault="00954262" w:rsidP="00EF0FD3">
            <w:pPr>
              <w:ind w:firstLine="0"/>
              <w:rPr>
                <w:i/>
                <w:lang w:val="en-GB"/>
              </w:rPr>
            </w:pPr>
            <w:r w:rsidRPr="0045463D">
              <w:rPr>
                <w:b/>
                <w:i/>
                <w:lang w:val="en-GB"/>
              </w:rPr>
              <w:t>T</w:t>
            </w:r>
            <w:r w:rsidR="0045463D" w:rsidRPr="0045463D">
              <w:rPr>
                <w:b/>
                <w:i/>
                <w:lang w:val="en-GB"/>
              </w:rPr>
              <w:t xml:space="preserve">his table is to be completed by </w:t>
            </w:r>
            <w:r w:rsidRPr="0045463D">
              <w:rPr>
                <w:b/>
                <w:i/>
                <w:lang w:val="en-GB"/>
              </w:rPr>
              <w:t xml:space="preserve">CDCP </w:t>
            </w:r>
            <w:r w:rsidR="0045463D" w:rsidRPr="0045463D">
              <w:rPr>
                <w:b/>
                <w:i/>
                <w:lang w:val="en-GB"/>
              </w:rPr>
              <w:t>after service provision</w:t>
            </w:r>
          </w:p>
        </w:tc>
      </w:tr>
      <w:tr w:rsidR="00B83E79" w:rsidTr="004505DF">
        <w:trPr>
          <w:trHeight w:val="340"/>
          <w:jc w:val="right"/>
        </w:trPr>
        <w:tc>
          <w:tcPr>
            <w:tcW w:w="3848" w:type="dxa"/>
            <w:tcBorders>
              <w:top w:val="single" w:sz="12" w:space="0" w:color="4C7563" w:themeColor="accent1"/>
            </w:tcBorders>
            <w:shd w:val="clear" w:color="auto" w:fill="D8E6DF" w:themeFill="accent1" w:themeFillTint="33"/>
          </w:tcPr>
          <w:p w:rsidR="00B83E79" w:rsidRPr="0045463D" w:rsidRDefault="00B83E79" w:rsidP="00053535">
            <w:pPr>
              <w:ind w:firstLine="0"/>
              <w:rPr>
                <w:i/>
                <w:szCs w:val="24"/>
                <w:lang w:val="en-GB"/>
              </w:rPr>
            </w:pPr>
            <w:r>
              <w:rPr>
                <w:i/>
                <w:szCs w:val="24"/>
                <w:lang w:val="en-GB"/>
              </w:rPr>
              <w:t>Da</w:t>
            </w:r>
            <w:r w:rsidRPr="0045463D">
              <w:rPr>
                <w:i/>
                <w:szCs w:val="24"/>
                <w:lang w:val="en-GB"/>
              </w:rPr>
              <w:t>te</w:t>
            </w:r>
            <w:r>
              <w:rPr>
                <w:i/>
                <w:szCs w:val="24"/>
                <w:lang w:val="en-GB"/>
              </w:rPr>
              <w:t xml:space="preserve"> of placement</w:t>
            </w:r>
          </w:p>
        </w:tc>
        <w:tc>
          <w:tcPr>
            <w:tcW w:w="2371" w:type="dxa"/>
            <w:tcBorders>
              <w:top w:val="single" w:sz="12" w:space="0" w:color="4C7563" w:themeColor="accent1"/>
            </w:tcBorders>
          </w:tcPr>
          <w:p w:rsidR="00B83E79" w:rsidRDefault="00B83E79" w:rsidP="00AE4593">
            <w:pPr>
              <w:ind w:firstLine="0"/>
              <w:rPr>
                <w:i/>
              </w:rPr>
            </w:pPr>
          </w:p>
        </w:tc>
      </w:tr>
      <w:tr w:rsidR="00B83E79" w:rsidTr="004505DF">
        <w:trPr>
          <w:trHeight w:val="340"/>
          <w:jc w:val="right"/>
        </w:trPr>
        <w:tc>
          <w:tcPr>
            <w:tcW w:w="3848" w:type="dxa"/>
            <w:tcBorders>
              <w:top w:val="single" w:sz="12" w:space="0" w:color="4C7563" w:themeColor="accent1"/>
            </w:tcBorders>
            <w:shd w:val="clear" w:color="auto" w:fill="D8E6DF" w:themeFill="accent1" w:themeFillTint="33"/>
          </w:tcPr>
          <w:p w:rsidR="00B83E79" w:rsidRPr="0045463D" w:rsidRDefault="00B83E79" w:rsidP="00053535">
            <w:pPr>
              <w:ind w:firstLine="0"/>
              <w:rPr>
                <w:i/>
                <w:szCs w:val="24"/>
                <w:lang w:val="en-GB"/>
              </w:rPr>
            </w:pPr>
            <w:r>
              <w:rPr>
                <w:i/>
                <w:szCs w:val="24"/>
                <w:lang w:val="en-GB"/>
              </w:rPr>
              <w:t>Order Number</w:t>
            </w:r>
          </w:p>
        </w:tc>
        <w:tc>
          <w:tcPr>
            <w:tcW w:w="2371" w:type="dxa"/>
            <w:tcBorders>
              <w:top w:val="single" w:sz="12" w:space="0" w:color="4C7563" w:themeColor="accent1"/>
            </w:tcBorders>
          </w:tcPr>
          <w:p w:rsidR="00B83E79" w:rsidRDefault="00B83E79" w:rsidP="00AE4593">
            <w:pPr>
              <w:ind w:firstLine="0"/>
              <w:rPr>
                <w:i/>
              </w:rPr>
            </w:pPr>
            <w:r>
              <w:rPr>
                <w:i/>
              </w:rPr>
              <w:t>ZP -</w:t>
            </w:r>
          </w:p>
        </w:tc>
      </w:tr>
      <w:tr w:rsidR="004E5E4B" w:rsidTr="004505DF">
        <w:trPr>
          <w:trHeight w:val="340"/>
          <w:jc w:val="right"/>
        </w:trPr>
        <w:tc>
          <w:tcPr>
            <w:tcW w:w="3848" w:type="dxa"/>
            <w:tcBorders>
              <w:top w:val="single" w:sz="12" w:space="0" w:color="4C7563" w:themeColor="accent1"/>
            </w:tcBorders>
            <w:shd w:val="clear" w:color="auto" w:fill="D8E6DF" w:themeFill="accent1" w:themeFillTint="33"/>
          </w:tcPr>
          <w:p w:rsidR="004E5E4B" w:rsidRPr="0045463D" w:rsidRDefault="0045463D" w:rsidP="00053535">
            <w:pPr>
              <w:ind w:firstLine="0"/>
              <w:rPr>
                <w:i/>
                <w:szCs w:val="24"/>
                <w:lang w:val="en-GB"/>
              </w:rPr>
            </w:pPr>
            <w:r w:rsidRPr="0045463D">
              <w:rPr>
                <w:i/>
                <w:szCs w:val="24"/>
                <w:lang w:val="en-GB"/>
              </w:rPr>
              <w:t>Service code</w:t>
            </w:r>
          </w:p>
        </w:tc>
        <w:tc>
          <w:tcPr>
            <w:tcW w:w="2371" w:type="dxa"/>
            <w:tcBorders>
              <w:top w:val="single" w:sz="12" w:space="0" w:color="4C7563" w:themeColor="accent1"/>
            </w:tcBorders>
          </w:tcPr>
          <w:p w:rsidR="004E5E4B" w:rsidRPr="0093616F" w:rsidRDefault="004E5E4B" w:rsidP="00AE4593">
            <w:pPr>
              <w:ind w:firstLine="0"/>
              <w:rPr>
                <w:i/>
              </w:rPr>
            </w:pPr>
          </w:p>
        </w:tc>
      </w:tr>
      <w:tr w:rsidR="00B83E79" w:rsidTr="004505DF">
        <w:trPr>
          <w:trHeight w:val="340"/>
          <w:jc w:val="right"/>
        </w:trPr>
        <w:tc>
          <w:tcPr>
            <w:tcW w:w="3848" w:type="dxa"/>
            <w:tcBorders>
              <w:top w:val="single" w:sz="12" w:space="0" w:color="4C7563" w:themeColor="accent1"/>
            </w:tcBorders>
            <w:shd w:val="clear" w:color="auto" w:fill="D8E6DF" w:themeFill="accent1" w:themeFillTint="33"/>
          </w:tcPr>
          <w:p w:rsidR="00B83E79" w:rsidRPr="0045463D" w:rsidRDefault="00B83E79" w:rsidP="00053535">
            <w:pPr>
              <w:ind w:firstLine="0"/>
              <w:rPr>
                <w:i/>
                <w:szCs w:val="24"/>
                <w:lang w:val="en-GB"/>
              </w:rPr>
            </w:pPr>
            <w:r w:rsidRPr="0045463D">
              <w:rPr>
                <w:i/>
                <w:szCs w:val="24"/>
                <w:lang w:val="en-GB"/>
              </w:rPr>
              <w:t>Date of processing</w:t>
            </w:r>
          </w:p>
        </w:tc>
        <w:tc>
          <w:tcPr>
            <w:tcW w:w="2371" w:type="dxa"/>
            <w:tcBorders>
              <w:top w:val="single" w:sz="12" w:space="0" w:color="4C7563" w:themeColor="accent1"/>
            </w:tcBorders>
          </w:tcPr>
          <w:p w:rsidR="00B83E79" w:rsidRDefault="00B83E79" w:rsidP="00AE4593">
            <w:pPr>
              <w:ind w:firstLine="0"/>
              <w:rPr>
                <w:i/>
              </w:rPr>
            </w:pPr>
          </w:p>
        </w:tc>
      </w:tr>
      <w:tr w:rsidR="004E5E4B" w:rsidTr="004505DF">
        <w:trPr>
          <w:trHeight w:val="340"/>
          <w:jc w:val="right"/>
        </w:trPr>
        <w:tc>
          <w:tcPr>
            <w:tcW w:w="3848" w:type="dxa"/>
            <w:shd w:val="clear" w:color="auto" w:fill="D8E6DF" w:themeFill="accent1" w:themeFillTint="33"/>
          </w:tcPr>
          <w:p w:rsidR="004E5E4B" w:rsidRPr="00B83E79" w:rsidRDefault="00B83E79" w:rsidP="004E5E4B">
            <w:pPr>
              <w:ind w:firstLine="0"/>
              <w:rPr>
                <w:b/>
                <w:i/>
                <w:szCs w:val="24"/>
                <w:lang w:val="en-GB"/>
              </w:rPr>
            </w:pPr>
            <w:r w:rsidRPr="00B83E79">
              <w:rPr>
                <w:b/>
                <w:i/>
                <w:szCs w:val="24"/>
                <w:lang w:val="en-GB"/>
              </w:rPr>
              <w:t xml:space="preserve">Registration No of </w:t>
            </w:r>
            <w:r w:rsidR="004F6B33">
              <w:rPr>
                <w:b/>
                <w:i/>
                <w:szCs w:val="24"/>
                <w:lang w:val="en-GB"/>
              </w:rPr>
              <w:t>the right</w:t>
            </w:r>
          </w:p>
        </w:tc>
        <w:tc>
          <w:tcPr>
            <w:tcW w:w="2371" w:type="dxa"/>
          </w:tcPr>
          <w:p w:rsidR="004E5E4B" w:rsidRPr="008F438F" w:rsidRDefault="004E5E4B" w:rsidP="00CE5D59">
            <w:pPr>
              <w:ind w:firstLine="0"/>
              <w:rPr>
                <w:i/>
              </w:rPr>
            </w:pPr>
          </w:p>
        </w:tc>
      </w:tr>
      <w:tr w:rsidR="004E5E4B" w:rsidTr="004505DF">
        <w:trPr>
          <w:trHeight w:val="340"/>
          <w:jc w:val="right"/>
        </w:trPr>
        <w:tc>
          <w:tcPr>
            <w:tcW w:w="3848" w:type="dxa"/>
            <w:shd w:val="clear" w:color="auto" w:fill="D8E6DF" w:themeFill="accent1" w:themeFillTint="33"/>
          </w:tcPr>
          <w:p w:rsidR="004E5E4B" w:rsidRPr="00B83E79" w:rsidRDefault="00B83E79" w:rsidP="00053535">
            <w:pPr>
              <w:ind w:firstLine="0"/>
              <w:rPr>
                <w:b/>
                <w:i/>
                <w:szCs w:val="24"/>
                <w:lang w:val="en-GB"/>
              </w:rPr>
            </w:pPr>
            <w:r w:rsidRPr="00B83E79">
              <w:rPr>
                <w:b/>
                <w:i/>
                <w:szCs w:val="24"/>
                <w:lang w:val="en-GB"/>
              </w:rPr>
              <w:t xml:space="preserve">Registration date of </w:t>
            </w:r>
            <w:r w:rsidR="004F6B33">
              <w:rPr>
                <w:b/>
                <w:i/>
                <w:szCs w:val="24"/>
                <w:lang w:val="en-GB"/>
              </w:rPr>
              <w:t>the right</w:t>
            </w:r>
          </w:p>
        </w:tc>
        <w:tc>
          <w:tcPr>
            <w:tcW w:w="2371" w:type="dxa"/>
          </w:tcPr>
          <w:p w:rsidR="004E5E4B" w:rsidRPr="008F438F" w:rsidRDefault="004E5E4B" w:rsidP="00CE5D59">
            <w:pPr>
              <w:ind w:firstLine="0"/>
              <w:rPr>
                <w:i/>
              </w:rPr>
            </w:pPr>
          </w:p>
        </w:tc>
      </w:tr>
    </w:tbl>
    <w:p w:rsidR="00B92E84" w:rsidRDefault="00B92E84" w:rsidP="00456310">
      <w:pPr>
        <w:rPr>
          <w:lang w:val="en-GB"/>
        </w:rPr>
      </w:pPr>
    </w:p>
    <w:p w:rsidR="004F6B33" w:rsidRDefault="004F6B33" w:rsidP="00456310">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B83E79" w:rsidRPr="00006884" w:rsidTr="00FC61D7">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3E79" w:rsidRPr="00006884" w:rsidRDefault="00B83E79" w:rsidP="00FF293A">
            <w:pPr>
              <w:ind w:firstLine="142"/>
              <w:rPr>
                <w:b/>
                <w:lang w:val="en-GB"/>
              </w:rPr>
            </w:pPr>
            <w:r w:rsidRPr="00006884">
              <w:rPr>
                <w:b/>
                <w:lang w:val="en-GB"/>
              </w:rPr>
              <w:t>The client hereby submits</w:t>
            </w:r>
            <w:r w:rsidRPr="00006884">
              <w:rPr>
                <w:b/>
                <w:vertAlign w:val="superscript"/>
                <w:lang w:val="en-GB"/>
              </w:rPr>
              <w:endnoteReference w:id="1"/>
            </w:r>
          </w:p>
        </w:tc>
      </w:tr>
      <w:tr w:rsidR="00B83E79" w:rsidRPr="000A144B" w:rsidTr="00FC61D7">
        <w:trPr>
          <w:trHeight w:val="340"/>
        </w:trPr>
        <w:tc>
          <w:tcPr>
            <w:tcW w:w="9854" w:type="dxa"/>
            <w:tcBorders>
              <w:top w:val="single" w:sz="12" w:space="0" w:color="4C7563" w:themeColor="accent1"/>
            </w:tcBorders>
            <w:shd w:val="clear" w:color="auto" w:fill="FFFFFF" w:themeFill="background1"/>
          </w:tcPr>
          <w:p w:rsidR="00B83E79" w:rsidRPr="000A144B" w:rsidRDefault="007C7575" w:rsidP="00FF293A">
            <w:pPr>
              <w:ind w:firstLine="142"/>
              <w:rPr>
                <w:lang w:val="en-GB"/>
              </w:rPr>
            </w:pPr>
            <w:sdt>
              <w:sdtPr>
                <w:rPr>
                  <w:lang w:val="en-GB"/>
                </w:rPr>
                <w:id w:val="1855923480"/>
                <w:placeholder>
                  <w:docPart w:val="F0B7D3BEF5A94A09BBD66E7397DAF99B"/>
                </w:placeholder>
                <w:dropDownList>
                  <w:listItem w:displayText="Select item" w:value="Select item"/>
                  <w:listItem w:displayText="INSTRUCTION as ENTITLED" w:value="INSTRUCTION as ENTITLED"/>
                  <w:listItem w:displayText="INSTRUCTION as OBLIGED" w:value="INSTRUCTION as OBLIGED"/>
                  <w:listItem w:displayText="REQUEST as CDCP MEMBER (Business Name, Comp. ID):" w:value="REQUEST as CDCP MEMBER (Business Name, Comp. ID):"/>
                </w:dropDownList>
              </w:sdtPr>
              <w:sdtEndPr/>
              <w:sdtContent>
                <w:r w:rsidR="00181499">
                  <w:rPr>
                    <w:lang w:val="en-GB"/>
                  </w:rPr>
                  <w:t>Select item</w:t>
                </w:r>
              </w:sdtContent>
            </w:sdt>
            <w:r w:rsidR="00181499">
              <w:rPr>
                <w:lang w:val="en-GB"/>
              </w:rPr>
              <w:t xml:space="preserve"> </w:t>
            </w:r>
            <w:sdt>
              <w:sdtPr>
                <w:rPr>
                  <w:lang w:val="en-GB"/>
                </w:rPr>
                <w:id w:val="1394236252"/>
                <w:showingPlcHdr/>
              </w:sdtPr>
              <w:sdtEndPr/>
              <w:sdtContent>
                <w:r w:rsidR="00181499" w:rsidRPr="000A144B">
                  <w:rPr>
                    <w:rStyle w:val="Zstupntext"/>
                    <w:color w:val="FFFFFF" w:themeColor="background1"/>
                    <w:shd w:val="pct5" w:color="auto" w:fill="auto"/>
                    <w:lang w:val="en-GB"/>
                    <w14:textFill>
                      <w14:noFill/>
                    </w14:textFill>
                  </w:rPr>
                  <w:t>Kliknutím zadáte text.</w:t>
                </w:r>
              </w:sdtContent>
            </w:sdt>
          </w:p>
        </w:tc>
      </w:tr>
    </w:tbl>
    <w:p w:rsidR="00B83E79" w:rsidRPr="000A144B" w:rsidRDefault="00B83E79" w:rsidP="00FF293A">
      <w:pPr>
        <w:ind w:firstLine="142"/>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B83E79" w:rsidRPr="000A144B" w:rsidTr="00FF293A">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3E79" w:rsidRPr="000A144B" w:rsidRDefault="00006884" w:rsidP="00FF293A">
            <w:pPr>
              <w:ind w:firstLine="142"/>
              <w:rPr>
                <w:b/>
                <w:lang w:val="en-GB"/>
              </w:rPr>
            </w:pPr>
            <w:r w:rsidRPr="000A144B">
              <w:rPr>
                <w:b/>
                <w:lang w:val="en-GB"/>
              </w:rPr>
              <w:t>The Client hereby requests registration of</w:t>
            </w:r>
            <w:r w:rsidR="00FF293A">
              <w:rPr>
                <w:b/>
                <w:lang w:val="en-GB"/>
              </w:rPr>
              <w:t xml:space="preserve"> </w:t>
            </w:r>
            <w:r w:rsidR="00B83E79" w:rsidRPr="000A144B">
              <w:rPr>
                <w:b/>
                <w:vertAlign w:val="superscript"/>
                <w:lang w:val="en-GB"/>
              </w:rPr>
              <w:endnoteReference w:id="2"/>
            </w:r>
          </w:p>
        </w:tc>
      </w:tr>
      <w:tr w:rsidR="00B83E79" w:rsidRPr="000A144B" w:rsidTr="00FF293A">
        <w:trPr>
          <w:trHeight w:val="340"/>
        </w:trPr>
        <w:tc>
          <w:tcPr>
            <w:tcW w:w="9854" w:type="dxa"/>
            <w:tcBorders>
              <w:top w:val="single" w:sz="12" w:space="0" w:color="4C7563" w:themeColor="accent1"/>
            </w:tcBorders>
            <w:shd w:val="clear" w:color="auto" w:fill="FFFFFF" w:themeFill="background1"/>
          </w:tcPr>
          <w:p w:rsidR="00B83E79" w:rsidRPr="00FF293A" w:rsidRDefault="007C7575" w:rsidP="00FF293A">
            <w:pPr>
              <w:ind w:firstLine="142"/>
              <w:rPr>
                <w:lang w:val="en-GB"/>
              </w:rPr>
            </w:pPr>
            <w:sdt>
              <w:sdtPr>
                <w:rPr>
                  <w:lang w:val="en-GB"/>
                </w:rPr>
                <w:id w:val="1893691032"/>
                <w:placeholder>
                  <w:docPart w:val="DefaultPlaceholder_-1854013438"/>
                </w:placeholder>
                <w:dropDownList>
                  <w:listItem w:displayText="Select item" w:value="Select item"/>
                  <w:listItem w:displayText="ESTABLISH right to REQUIRE transfer of securities" w:value="ESTABLISH right to REQUIRE transfer of securities"/>
                  <w:listItem w:displayText="DELETE right to REQUIRED transfer of securities (regist. No of right):" w:value="DELETE right to REQUIRED transfer of securities (regist. No of right):"/>
                  <w:listItem w:displayText="ESTABLISH right to JOIN transfer of shares:" w:value="ESTABLISH right to JOIN transfer of shares:"/>
                  <w:listItem w:displayText="DELETE right to JOIN transfer of shares (reg. No. of right):" w:value="DELETE right to JOIN transfer of shares (reg. No. of right):"/>
                </w:dropDownList>
              </w:sdtPr>
              <w:sdtEndPr/>
              <w:sdtContent>
                <w:r w:rsidR="004505DF">
                  <w:rPr>
                    <w:lang w:val="en-GB"/>
                  </w:rPr>
                  <w:t>Select item</w:t>
                </w:r>
              </w:sdtContent>
            </w:sdt>
            <w:r w:rsidR="00FF293A">
              <w:rPr>
                <w:lang w:val="en-GB"/>
              </w:rPr>
              <w:t xml:space="preserve"> </w:t>
            </w:r>
            <w:sdt>
              <w:sdtPr>
                <w:rPr>
                  <w:lang w:val="en-GB"/>
                </w:rPr>
                <w:id w:val="-1189217273"/>
                <w:showingPlcHdr/>
              </w:sdtPr>
              <w:sdtEndPr/>
              <w:sdtContent>
                <w:r w:rsidR="00FF293A" w:rsidRPr="000A144B">
                  <w:rPr>
                    <w:rStyle w:val="Zstupntext"/>
                    <w:color w:val="FFFFFF" w:themeColor="background1"/>
                    <w:shd w:val="pct5" w:color="auto" w:fill="auto"/>
                    <w:lang w:val="en-GB"/>
                    <w14:textFill>
                      <w14:noFill/>
                    </w14:textFill>
                  </w:rPr>
                  <w:t>Kliknutím zadáte text.</w:t>
                </w:r>
              </w:sdtContent>
            </w:sdt>
          </w:p>
        </w:tc>
      </w:tr>
    </w:tbl>
    <w:p w:rsidR="00B83E79" w:rsidRPr="000A144B" w:rsidRDefault="00B83E79" w:rsidP="00B83E79">
      <w:pPr>
        <w:rPr>
          <w:lang w:val="en-GB"/>
        </w:rPr>
      </w:pPr>
    </w:p>
    <w:p w:rsidR="00F24D6B" w:rsidRPr="007F52FC" w:rsidRDefault="00FF293A" w:rsidP="00E41B12">
      <w:pPr>
        <w:pStyle w:val="Nadpis1"/>
        <w:numPr>
          <w:ilvl w:val="0"/>
          <w:numId w:val="7"/>
        </w:numPr>
        <w:spacing w:before="0"/>
        <w:ind w:left="284" w:hanging="284"/>
        <w:rPr>
          <w:sz w:val="26"/>
          <w:szCs w:val="26"/>
        </w:rPr>
      </w:pPr>
      <w:r>
        <w:rPr>
          <w:szCs w:val="26"/>
        </w:rPr>
        <w:t xml:space="preserve">PERSON ENTITLED FROM </w:t>
      </w:r>
      <w:proofErr w:type="spellStart"/>
      <w:r>
        <w:rPr>
          <w:szCs w:val="26"/>
        </w:rPr>
        <w:t>the</w:t>
      </w:r>
      <w:proofErr w:type="spellEnd"/>
      <w:r>
        <w:rPr>
          <w:szCs w:val="26"/>
        </w:rPr>
        <w:t xml:space="preserve"> REGISTERED RIGHT</w:t>
      </w:r>
    </w:p>
    <w:p w:rsidR="00FF293A" w:rsidRPr="00653A10" w:rsidRDefault="00FF293A" w:rsidP="00207A5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813"/>
        <w:gridCol w:w="6041"/>
      </w:tblGrid>
      <w:tr w:rsidR="006D48DE" w:rsidRPr="0002776C" w:rsidTr="0000688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D48DE" w:rsidRPr="0002776C" w:rsidRDefault="00FF293A" w:rsidP="00E41B12">
            <w:pPr>
              <w:pStyle w:val="Odsekzoznamu"/>
              <w:numPr>
                <w:ilvl w:val="1"/>
                <w:numId w:val="5"/>
              </w:numPr>
              <w:ind w:left="445"/>
              <w:rPr>
                <w:lang w:val="en-GB"/>
              </w:rPr>
            </w:pPr>
            <w:r>
              <w:rPr>
                <w:b/>
                <w:lang w:val="en-GB"/>
              </w:rPr>
              <w:t>ENTITLED PERSON I.</w:t>
            </w:r>
          </w:p>
        </w:tc>
      </w:tr>
      <w:tr w:rsidR="00FF293A" w:rsidRPr="0002776C" w:rsidTr="004F6B33">
        <w:trPr>
          <w:trHeight w:val="340"/>
        </w:trPr>
        <w:tc>
          <w:tcPr>
            <w:tcW w:w="3813" w:type="dxa"/>
            <w:tcBorders>
              <w:top w:val="single" w:sz="12" w:space="0" w:color="4C7563" w:themeColor="accent1"/>
              <w:bottom w:val="single" w:sz="12" w:space="0" w:color="4C7563" w:themeColor="accent1"/>
            </w:tcBorders>
            <w:shd w:val="clear" w:color="auto" w:fill="D8E6DF" w:themeFill="accent1" w:themeFillTint="33"/>
          </w:tcPr>
          <w:p w:rsidR="00FF293A" w:rsidRPr="008F50AB" w:rsidRDefault="00015CE8" w:rsidP="00FF293A">
            <w:pPr>
              <w:ind w:firstLine="0"/>
              <w:rPr>
                <w:szCs w:val="24"/>
                <w:lang w:val="en-GB"/>
              </w:rPr>
            </w:pPr>
            <w:r>
              <w:rPr>
                <w:szCs w:val="24"/>
                <w:lang w:val="en-GB"/>
              </w:rPr>
              <w:t>Business</w:t>
            </w:r>
            <w:r w:rsidR="00FF293A" w:rsidRPr="008F50AB">
              <w:rPr>
                <w:szCs w:val="24"/>
                <w:lang w:val="en-GB"/>
              </w:rPr>
              <w:t xml:space="preserve"> name / Title, Name and Surname</w:t>
            </w:r>
          </w:p>
        </w:tc>
        <w:tc>
          <w:tcPr>
            <w:tcW w:w="6041" w:type="dxa"/>
            <w:tcBorders>
              <w:top w:val="single" w:sz="12" w:space="0" w:color="4C7563" w:themeColor="accent1"/>
              <w:bottom w:val="single" w:sz="12" w:space="0" w:color="4C7563" w:themeColor="accent1"/>
            </w:tcBorders>
          </w:tcPr>
          <w:sdt>
            <w:sdtPr>
              <w:rPr>
                <w:lang w:val="en-GB"/>
              </w:rPr>
              <w:id w:val="766110947"/>
              <w:showingPlcHdr/>
            </w:sdtPr>
            <w:sdtEndPr/>
            <w:sdtContent>
              <w:p w:rsidR="00FF293A" w:rsidRPr="0002776C" w:rsidRDefault="00FF293A" w:rsidP="00FF293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8F50AB" w:rsidRDefault="00FF293A" w:rsidP="00FF293A">
            <w:pPr>
              <w:ind w:firstLine="0"/>
              <w:rPr>
                <w:szCs w:val="24"/>
                <w:lang w:val="en-GB"/>
              </w:rPr>
            </w:pPr>
            <w:r w:rsidRPr="008F50AB">
              <w:rPr>
                <w:szCs w:val="24"/>
                <w:lang w:val="en-GB"/>
              </w:rPr>
              <w:t>Registered office / permanent address</w:t>
            </w:r>
            <w:r w:rsidRPr="008F50AB">
              <w:rPr>
                <w:rStyle w:val="Odkaznavysvetlivku"/>
                <w:szCs w:val="24"/>
                <w:lang w:val="en-GB"/>
              </w:rPr>
              <w:endnoteReference w:id="3"/>
            </w:r>
          </w:p>
        </w:tc>
        <w:tc>
          <w:tcPr>
            <w:tcW w:w="6041" w:type="dxa"/>
            <w:tcBorders>
              <w:top w:val="single" w:sz="12" w:space="0" w:color="4C7563" w:themeColor="accent1"/>
            </w:tcBorders>
          </w:tcPr>
          <w:sdt>
            <w:sdtPr>
              <w:rPr>
                <w:lang w:val="en-GB"/>
              </w:rPr>
              <w:id w:val="1765570203"/>
              <w:showingPlcHdr/>
            </w:sdtPr>
            <w:sdtEndPr/>
            <w:sdtContent>
              <w:p w:rsidR="00FF293A" w:rsidRDefault="00FF293A" w:rsidP="00FF293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p w:rsidR="00FF293A" w:rsidRDefault="00FF293A" w:rsidP="00FF293A">
            <w:pPr>
              <w:ind w:firstLine="0"/>
              <w:rPr>
                <w:lang w:val="en-GB"/>
              </w:rPr>
            </w:pPr>
          </w:p>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8F50AB" w:rsidRDefault="00015CE8" w:rsidP="00FF293A">
            <w:pPr>
              <w:ind w:firstLine="0"/>
              <w:rPr>
                <w:szCs w:val="24"/>
                <w:lang w:val="en-GB"/>
              </w:rPr>
            </w:pPr>
            <w:r>
              <w:rPr>
                <w:color w:val="000000"/>
                <w:szCs w:val="22"/>
                <w:lang w:val="en-GB"/>
              </w:rPr>
              <w:t>A</w:t>
            </w:r>
            <w:r w:rsidR="00FF293A" w:rsidRPr="008F50AB">
              <w:rPr>
                <w:color w:val="000000"/>
                <w:szCs w:val="22"/>
                <w:lang w:val="en-GB"/>
              </w:rPr>
              <w:t>ddress of the actual place of business, if different from the registered office address</w:t>
            </w:r>
          </w:p>
        </w:tc>
        <w:tc>
          <w:tcPr>
            <w:tcW w:w="6041" w:type="dxa"/>
            <w:tcBorders>
              <w:top w:val="single" w:sz="12" w:space="0" w:color="4C7563" w:themeColor="accent1"/>
            </w:tcBorders>
          </w:tcPr>
          <w:sdt>
            <w:sdtPr>
              <w:rPr>
                <w:lang w:val="en-GB"/>
              </w:rPr>
              <w:id w:val="1720084968"/>
              <w:showingPlcHdr/>
            </w:sdtPr>
            <w:sdtEndPr/>
            <w:sdtContent>
              <w:p w:rsidR="00FF293A" w:rsidRDefault="00FF293A" w:rsidP="00FF293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p w:rsidR="00FF293A" w:rsidRDefault="00FF293A" w:rsidP="00FF293A">
            <w:pPr>
              <w:ind w:firstLine="0"/>
              <w:rPr>
                <w:lang w:val="en-GB"/>
              </w:rPr>
            </w:pPr>
          </w:p>
        </w:tc>
      </w:tr>
      <w:tr w:rsidR="00FF293A" w:rsidRPr="0002776C" w:rsidTr="004F6B33">
        <w:trPr>
          <w:trHeight w:val="409"/>
        </w:trPr>
        <w:tc>
          <w:tcPr>
            <w:tcW w:w="3813" w:type="dxa"/>
            <w:tcBorders>
              <w:top w:val="single" w:sz="12" w:space="0" w:color="4C7563" w:themeColor="accent1"/>
            </w:tcBorders>
            <w:shd w:val="clear" w:color="auto" w:fill="D8E6DF" w:themeFill="accent1" w:themeFillTint="33"/>
          </w:tcPr>
          <w:p w:rsidR="00FF293A" w:rsidRPr="008F50AB" w:rsidRDefault="00FF293A" w:rsidP="00FF293A">
            <w:pPr>
              <w:ind w:firstLine="0"/>
              <w:rPr>
                <w:szCs w:val="24"/>
                <w:lang w:val="en-GB"/>
              </w:rPr>
            </w:pPr>
            <w:r w:rsidRPr="008F50AB">
              <w:rPr>
                <w:szCs w:val="24"/>
                <w:lang w:val="en-GB"/>
              </w:rPr>
              <w:t>Company ID/FRN/NIČ/</w:t>
            </w:r>
            <w:r>
              <w:rPr>
                <w:szCs w:val="24"/>
                <w:lang w:val="en-GB"/>
              </w:rPr>
              <w:t>B</w:t>
            </w:r>
            <w:r w:rsidRPr="008F50AB">
              <w:rPr>
                <w:szCs w:val="24"/>
                <w:lang w:val="en-GB"/>
              </w:rPr>
              <w:t xml:space="preserve">irth </w:t>
            </w:r>
            <w:r>
              <w:rPr>
                <w:szCs w:val="24"/>
                <w:lang w:val="en-GB"/>
              </w:rPr>
              <w:t>N</w:t>
            </w:r>
            <w:r w:rsidRPr="008F50AB">
              <w:rPr>
                <w:szCs w:val="24"/>
                <w:lang w:val="en-GB"/>
              </w:rPr>
              <w:t>umber</w:t>
            </w:r>
          </w:p>
        </w:tc>
        <w:tc>
          <w:tcPr>
            <w:tcW w:w="6041" w:type="dxa"/>
            <w:tcBorders>
              <w:top w:val="single" w:sz="12" w:space="0" w:color="4C7563" w:themeColor="accent1"/>
            </w:tcBorders>
          </w:tcPr>
          <w:sdt>
            <w:sdtPr>
              <w:rPr>
                <w:lang w:val="en-GB"/>
              </w:rPr>
              <w:id w:val="935943705"/>
              <w:showingPlcHdr/>
            </w:sdtPr>
            <w:sdtEndPr/>
            <w:sdtContent>
              <w:p w:rsidR="00FF293A" w:rsidRDefault="00FF293A" w:rsidP="00FF293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8F50AB" w:rsidRDefault="00FF293A" w:rsidP="00FF293A">
            <w:pPr>
              <w:ind w:firstLine="0"/>
              <w:rPr>
                <w:szCs w:val="24"/>
                <w:lang w:val="en-GB"/>
              </w:rPr>
            </w:pPr>
            <w:r w:rsidRPr="008F50AB">
              <w:rPr>
                <w:szCs w:val="24"/>
                <w:lang w:val="en-GB"/>
              </w:rPr>
              <w:t>Tax ID</w:t>
            </w:r>
            <w:r w:rsidRPr="008F50AB">
              <w:rPr>
                <w:rStyle w:val="Odkaznavysvetlivku"/>
                <w:szCs w:val="24"/>
                <w:lang w:val="en-GB"/>
              </w:rPr>
              <w:endnoteReference w:id="4"/>
            </w:r>
          </w:p>
        </w:tc>
        <w:tc>
          <w:tcPr>
            <w:tcW w:w="6041" w:type="dxa"/>
            <w:tcBorders>
              <w:top w:val="single" w:sz="12" w:space="0" w:color="4C7563" w:themeColor="accent1"/>
            </w:tcBorders>
          </w:tcPr>
          <w:p w:rsidR="00FF293A" w:rsidRDefault="007C7575" w:rsidP="00FF293A">
            <w:pPr>
              <w:ind w:firstLine="0"/>
              <w:rPr>
                <w:lang w:val="en-GB"/>
              </w:rPr>
            </w:pPr>
            <w:sdt>
              <w:sdtPr>
                <w:rPr>
                  <w:lang w:val="en-GB"/>
                </w:rPr>
                <w:id w:val="-363292556"/>
                <w:placeholder>
                  <w:docPart w:val="DefaultPlaceholder_-1854013438"/>
                </w:placeholder>
                <w:dropDownList>
                  <w:listItem w:displayText="Select Item" w:value="Select Item"/>
                  <w:listItem w:displayText="Client HAS NO assignet Tax ID" w:value="Client HAS NO assignet Tax ID"/>
                  <w:listItem w:displayText="Client HAS assigned following Tax ID:" w:value="Client HAS assigned following Tax ID:"/>
                </w:dropDownList>
              </w:sdtPr>
              <w:sdtEndPr/>
              <w:sdtContent>
                <w:r w:rsidR="00181499">
                  <w:rPr>
                    <w:lang w:val="en-GB"/>
                  </w:rPr>
                  <w:t>Select Item</w:t>
                </w:r>
              </w:sdtContent>
            </w:sdt>
            <w:r w:rsidR="00FF293A">
              <w:rPr>
                <w:lang w:val="en-GB"/>
              </w:rPr>
              <w:t xml:space="preserve">  </w:t>
            </w:r>
            <w:sdt>
              <w:sdtPr>
                <w:rPr>
                  <w:lang w:val="en-GB"/>
                </w:rPr>
                <w:id w:val="812686135"/>
                <w:showingPlcHdr/>
              </w:sdtPr>
              <w:sdtEndPr/>
              <w:sdtContent>
                <w:r w:rsidR="00FF293A" w:rsidRPr="0002776C">
                  <w:rPr>
                    <w:rStyle w:val="Zstupntext"/>
                    <w:color w:val="FFFFFF" w:themeColor="background1"/>
                    <w:shd w:val="pct5" w:color="auto" w:fill="auto"/>
                    <w:lang w:val="en-GB"/>
                    <w14:textFill>
                      <w14:noFill/>
                    </w14:textFill>
                  </w:rPr>
                  <w:t>Kliknutím zadáte text.</w:t>
                </w:r>
              </w:sdtContent>
            </w:sdt>
          </w:p>
        </w:tc>
      </w:tr>
      <w:tr w:rsidR="00FF293A" w:rsidRPr="0002776C" w:rsidTr="00B52FDA">
        <w:trPr>
          <w:trHeight w:val="464"/>
        </w:trPr>
        <w:tc>
          <w:tcPr>
            <w:tcW w:w="3813" w:type="dxa"/>
            <w:tcBorders>
              <w:top w:val="single" w:sz="12" w:space="0" w:color="4C7563" w:themeColor="accent1"/>
            </w:tcBorders>
            <w:shd w:val="clear" w:color="auto" w:fill="D8E6DF" w:themeFill="accent1" w:themeFillTint="33"/>
          </w:tcPr>
          <w:p w:rsidR="00FF293A" w:rsidRPr="008F50AB" w:rsidRDefault="00FF293A" w:rsidP="00FF293A">
            <w:pPr>
              <w:ind w:firstLine="0"/>
              <w:rPr>
                <w:szCs w:val="24"/>
                <w:lang w:val="en-GB"/>
              </w:rPr>
            </w:pPr>
            <w:r w:rsidRPr="008F50AB">
              <w:rPr>
                <w:szCs w:val="24"/>
                <w:lang w:val="en-GB"/>
              </w:rPr>
              <w:t>VAT ID</w:t>
            </w:r>
            <w:r w:rsidRPr="00FF293A">
              <w:rPr>
                <w:szCs w:val="24"/>
                <w:vertAlign w:val="superscript"/>
              </w:rPr>
              <w:endnoteReference w:id="5"/>
            </w:r>
          </w:p>
        </w:tc>
        <w:tc>
          <w:tcPr>
            <w:tcW w:w="6041" w:type="dxa"/>
            <w:tcBorders>
              <w:top w:val="single" w:sz="12" w:space="0" w:color="4C7563" w:themeColor="accent1"/>
            </w:tcBorders>
          </w:tcPr>
          <w:p w:rsidR="00FF293A" w:rsidRDefault="007C7575" w:rsidP="00FF293A">
            <w:pPr>
              <w:ind w:firstLine="0"/>
              <w:rPr>
                <w:lang w:val="en-GB"/>
              </w:rPr>
            </w:pPr>
            <w:sdt>
              <w:sdtPr>
                <w:rPr>
                  <w:lang w:val="en-GB"/>
                </w:rPr>
                <w:id w:val="-681668043"/>
                <w:placeholder>
                  <w:docPart w:val="DefaultPlaceholder_-1854013438"/>
                </w:placeholder>
                <w:dropDownList>
                  <w:listItem w:displayText="Select Item" w:value="Select Item"/>
                  <w:listItem w:displayText="Client HAS NO assigned VAT ID" w:value="Client HAS NO assigned VAT ID"/>
                  <w:listItem w:displayText="Client HAS assigned following VAT ID" w:value="Client HAS assigned following VAT ID"/>
                </w:dropDownList>
              </w:sdtPr>
              <w:sdtEndPr/>
              <w:sdtContent>
                <w:r w:rsidR="00181499">
                  <w:rPr>
                    <w:lang w:val="en-GB"/>
                  </w:rPr>
                  <w:t>Client HAS assigned following VAT ID</w:t>
                </w:r>
              </w:sdtContent>
            </w:sdt>
            <w:r w:rsidR="00FF293A">
              <w:rPr>
                <w:lang w:val="en-GB"/>
              </w:rPr>
              <w:t xml:space="preserve">  </w:t>
            </w:r>
            <w:sdt>
              <w:sdtPr>
                <w:rPr>
                  <w:lang w:val="en-GB"/>
                </w:rPr>
                <w:id w:val="-483778520"/>
                <w:showingPlcHdr/>
              </w:sdtPr>
              <w:sdtEndPr/>
              <w:sdtContent>
                <w:r w:rsidR="00FF293A" w:rsidRPr="0002776C">
                  <w:rPr>
                    <w:rStyle w:val="Zstupntext"/>
                    <w:color w:val="FFFFFF" w:themeColor="background1"/>
                    <w:shd w:val="pct5" w:color="auto" w:fill="auto"/>
                    <w:lang w:val="en-GB"/>
                    <w14:textFill>
                      <w14:noFill/>
                    </w14:textFill>
                  </w:rPr>
                  <w:t>Kliknutím zadáte text.</w:t>
                </w:r>
              </w:sdtContent>
            </w:sdt>
          </w:p>
        </w:tc>
      </w:tr>
      <w:tr w:rsidR="00FF293A" w:rsidRPr="004F6B33" w:rsidTr="004F6B33">
        <w:trPr>
          <w:trHeight w:val="435"/>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F293A" w:rsidRPr="004F6B33" w:rsidRDefault="00FF293A" w:rsidP="00E41B12">
            <w:pPr>
              <w:pStyle w:val="Odsekzoznamu"/>
              <w:numPr>
                <w:ilvl w:val="2"/>
                <w:numId w:val="5"/>
              </w:numPr>
              <w:ind w:left="587"/>
              <w:rPr>
                <w:b/>
                <w:lang w:val="en-GB"/>
              </w:rPr>
            </w:pPr>
            <w:r>
              <w:rPr>
                <w:b/>
                <w:lang w:val="en-GB"/>
              </w:rPr>
              <w:t>SJC share</w:t>
            </w:r>
            <w:r w:rsidR="004F6B33">
              <w:rPr>
                <w:b/>
                <w:lang w:val="en-GB"/>
              </w:rPr>
              <w:t>s of the entitled person</w:t>
            </w:r>
            <w:r>
              <w:rPr>
                <w:b/>
                <w:lang w:val="en-GB"/>
              </w:rPr>
              <w:t xml:space="preserve"> that are </w:t>
            </w:r>
            <w:r w:rsidR="004F6B33">
              <w:rPr>
                <w:b/>
                <w:lang w:val="en-GB"/>
              </w:rPr>
              <w:t>s</w:t>
            </w:r>
            <w:r>
              <w:rPr>
                <w:b/>
                <w:lang w:val="en-GB"/>
              </w:rPr>
              <w:t>ubje</w:t>
            </w:r>
            <w:r w:rsidR="004F6B33">
              <w:rPr>
                <w:b/>
                <w:lang w:val="en-GB"/>
              </w:rPr>
              <w:t>c</w:t>
            </w:r>
            <w:r>
              <w:rPr>
                <w:b/>
                <w:lang w:val="en-GB"/>
              </w:rPr>
              <w:t xml:space="preserve">t to </w:t>
            </w:r>
            <w:r w:rsidR="004F6B33">
              <w:rPr>
                <w:b/>
                <w:lang w:val="en-GB"/>
              </w:rPr>
              <w:t xml:space="preserve">the </w:t>
            </w:r>
            <w:r>
              <w:rPr>
                <w:b/>
                <w:lang w:val="en-GB"/>
              </w:rPr>
              <w:t xml:space="preserve">registered </w:t>
            </w:r>
            <w:r w:rsidR="004F6B33">
              <w:rPr>
                <w:b/>
                <w:lang w:val="en-GB"/>
              </w:rPr>
              <w:t>right</w:t>
            </w:r>
          </w:p>
        </w:tc>
      </w:tr>
      <w:tr w:rsidR="00FF293A" w:rsidRPr="0002776C" w:rsidTr="00B52FDA">
        <w:trPr>
          <w:trHeight w:val="447"/>
        </w:trPr>
        <w:tc>
          <w:tcPr>
            <w:tcW w:w="3813" w:type="dxa"/>
            <w:tcBorders>
              <w:top w:val="single" w:sz="12" w:space="0" w:color="4C7563" w:themeColor="accent1"/>
            </w:tcBorders>
            <w:shd w:val="clear" w:color="auto" w:fill="D8E6DF" w:themeFill="accent1" w:themeFillTint="33"/>
          </w:tcPr>
          <w:p w:rsidR="00FF293A" w:rsidRPr="008F50AB" w:rsidRDefault="00B52FDA" w:rsidP="00FF293A">
            <w:pPr>
              <w:ind w:firstLine="0"/>
              <w:rPr>
                <w:szCs w:val="24"/>
                <w:lang w:val="en-GB"/>
              </w:rPr>
            </w:pPr>
            <w:r>
              <w:rPr>
                <w:szCs w:val="24"/>
                <w:lang w:val="en-GB"/>
              </w:rPr>
              <w:t>Business</w:t>
            </w:r>
            <w:r w:rsidR="00FF293A" w:rsidRPr="008F50AB">
              <w:rPr>
                <w:szCs w:val="24"/>
                <w:lang w:val="en-GB"/>
              </w:rPr>
              <w:t xml:space="preserve"> name </w:t>
            </w:r>
            <w:r w:rsidR="004F6B33">
              <w:rPr>
                <w:szCs w:val="24"/>
                <w:lang w:val="en-GB"/>
              </w:rPr>
              <w:t>of an issuer</w:t>
            </w:r>
          </w:p>
        </w:tc>
        <w:tc>
          <w:tcPr>
            <w:tcW w:w="6041" w:type="dxa"/>
            <w:tcBorders>
              <w:top w:val="single" w:sz="12" w:space="0" w:color="4C7563" w:themeColor="accent1"/>
            </w:tcBorders>
          </w:tcPr>
          <w:sdt>
            <w:sdtPr>
              <w:rPr>
                <w:lang w:val="en-GB"/>
              </w:rPr>
              <w:id w:val="-683130328"/>
              <w:showingPlcHdr/>
            </w:sdtPr>
            <w:sdtEndPr/>
            <w:sdtContent>
              <w:p w:rsidR="00FF293A" w:rsidRPr="00B52FDA" w:rsidRDefault="00B52FDA" w:rsidP="00B52FDA">
                <w:pPr>
                  <w:ind w:firstLine="0"/>
                </w:pPr>
                <w:r w:rsidRPr="0002776C">
                  <w:rPr>
                    <w:rStyle w:val="Zstupntext"/>
                    <w:color w:val="FFFFFF" w:themeColor="background1"/>
                    <w:shd w:val="pct5" w:color="auto" w:fill="auto"/>
                    <w:lang w:val="en-GB"/>
                    <w14:textFill>
                      <w14:noFill/>
                    </w14:textFill>
                  </w:rPr>
                  <w:t>Kliknutím zadáte text.</w:t>
                </w:r>
              </w:p>
            </w:sdtContent>
          </w:sdt>
        </w:tc>
      </w:tr>
      <w:tr w:rsidR="00FF293A" w:rsidRPr="0002776C" w:rsidTr="00B52FDA">
        <w:trPr>
          <w:trHeight w:val="397"/>
        </w:trPr>
        <w:tc>
          <w:tcPr>
            <w:tcW w:w="3813" w:type="dxa"/>
            <w:tcBorders>
              <w:top w:val="single" w:sz="12" w:space="0" w:color="4C7563" w:themeColor="accent1"/>
            </w:tcBorders>
            <w:shd w:val="clear" w:color="auto" w:fill="D8E6DF" w:themeFill="accent1" w:themeFillTint="33"/>
          </w:tcPr>
          <w:p w:rsidR="00FF293A" w:rsidRPr="008F50AB" w:rsidRDefault="00FF293A" w:rsidP="00FF293A">
            <w:pPr>
              <w:ind w:firstLine="0"/>
              <w:rPr>
                <w:szCs w:val="24"/>
                <w:lang w:val="en-GB"/>
              </w:rPr>
            </w:pPr>
            <w:r w:rsidRPr="008F50AB">
              <w:rPr>
                <w:szCs w:val="24"/>
                <w:lang w:val="en-GB"/>
              </w:rPr>
              <w:t xml:space="preserve">Registered office </w:t>
            </w:r>
            <w:r w:rsidR="004F6B33">
              <w:rPr>
                <w:szCs w:val="24"/>
                <w:lang w:val="en-GB"/>
              </w:rPr>
              <w:t>of an issuer</w:t>
            </w:r>
          </w:p>
        </w:tc>
        <w:tc>
          <w:tcPr>
            <w:tcW w:w="6041" w:type="dxa"/>
            <w:tcBorders>
              <w:top w:val="single" w:sz="12" w:space="0" w:color="4C7563" w:themeColor="accent1"/>
            </w:tcBorders>
          </w:tcPr>
          <w:sdt>
            <w:sdtPr>
              <w:rPr>
                <w:lang w:val="en-GB"/>
              </w:rPr>
              <w:id w:val="1166126741"/>
              <w:showingPlcHdr/>
            </w:sdtPr>
            <w:sdtEndPr/>
            <w:sdtContent>
              <w:p w:rsidR="00FF293A" w:rsidRPr="00B52FDA" w:rsidRDefault="00B52FDA" w:rsidP="00B52FDA">
                <w:pPr>
                  <w:ind w:firstLine="0"/>
                </w:pPr>
                <w:r w:rsidRPr="0002776C">
                  <w:rPr>
                    <w:rStyle w:val="Zstupntext"/>
                    <w:color w:val="FFFFFF" w:themeColor="background1"/>
                    <w:shd w:val="pct5" w:color="auto" w:fill="auto"/>
                    <w:lang w:val="en-GB"/>
                    <w14:textFill>
                      <w14:noFill/>
                    </w14:textFill>
                  </w:rPr>
                  <w:t>Kliknutím zadáte text.</w:t>
                </w:r>
              </w:p>
            </w:sdtContent>
          </w:sdt>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8F50AB" w:rsidRDefault="00B52FDA" w:rsidP="00FF293A">
            <w:pPr>
              <w:ind w:firstLine="0"/>
              <w:rPr>
                <w:szCs w:val="24"/>
                <w:lang w:val="en-GB"/>
              </w:rPr>
            </w:pPr>
            <w:r>
              <w:rPr>
                <w:color w:val="000000"/>
                <w:szCs w:val="22"/>
                <w:lang w:val="en-GB"/>
              </w:rPr>
              <w:t>A</w:t>
            </w:r>
            <w:r w:rsidR="00FF293A" w:rsidRPr="008F50AB">
              <w:rPr>
                <w:color w:val="000000"/>
                <w:szCs w:val="22"/>
                <w:lang w:val="en-GB"/>
              </w:rPr>
              <w:t>ddress of the actual place of business, if different from the registered office address</w:t>
            </w:r>
          </w:p>
        </w:tc>
        <w:tc>
          <w:tcPr>
            <w:tcW w:w="6041" w:type="dxa"/>
            <w:tcBorders>
              <w:top w:val="single" w:sz="12" w:space="0" w:color="4C7563" w:themeColor="accent1"/>
            </w:tcBorders>
          </w:tcPr>
          <w:sdt>
            <w:sdtPr>
              <w:rPr>
                <w:lang w:val="en-GB"/>
              </w:rPr>
              <w:id w:val="-628708666"/>
              <w:showingPlcHdr/>
            </w:sdtPr>
            <w:sdtEndPr/>
            <w:sdtContent>
              <w:p w:rsidR="00FF293A" w:rsidRPr="00B52FDA" w:rsidRDefault="00B52FDA" w:rsidP="00B52FDA">
                <w:pPr>
                  <w:ind w:firstLine="0"/>
                </w:pPr>
                <w:r w:rsidRPr="0002776C">
                  <w:rPr>
                    <w:rStyle w:val="Zstupntext"/>
                    <w:color w:val="FFFFFF" w:themeColor="background1"/>
                    <w:shd w:val="pct5" w:color="auto" w:fill="auto"/>
                    <w:lang w:val="en-GB"/>
                    <w14:textFill>
                      <w14:noFill/>
                    </w14:textFill>
                  </w:rPr>
                  <w:t>Kliknutím zadáte text.</w:t>
                </w:r>
              </w:p>
            </w:sdtContent>
          </w:sdt>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8F50AB" w:rsidRDefault="00FF293A" w:rsidP="00FF293A">
            <w:pPr>
              <w:ind w:firstLine="0"/>
              <w:rPr>
                <w:szCs w:val="24"/>
                <w:lang w:val="en-GB"/>
              </w:rPr>
            </w:pPr>
            <w:r w:rsidRPr="008F50AB">
              <w:rPr>
                <w:szCs w:val="24"/>
                <w:lang w:val="en-GB"/>
              </w:rPr>
              <w:lastRenderedPageBreak/>
              <w:t>Company ID</w:t>
            </w:r>
            <w:r w:rsidR="00B52FDA">
              <w:rPr>
                <w:szCs w:val="24"/>
                <w:lang w:val="en-GB"/>
              </w:rPr>
              <w:t xml:space="preserve"> of an issuer</w:t>
            </w:r>
          </w:p>
        </w:tc>
        <w:tc>
          <w:tcPr>
            <w:tcW w:w="6041" w:type="dxa"/>
            <w:tcBorders>
              <w:top w:val="single" w:sz="12" w:space="0" w:color="4C7563" w:themeColor="accent1"/>
            </w:tcBorders>
          </w:tcPr>
          <w:p w:rsidR="00FF293A" w:rsidRDefault="00B52FDA" w:rsidP="00FF293A">
            <w:pPr>
              <w:ind w:firstLine="0"/>
              <w:rPr>
                <w:lang w:val="en-GB"/>
              </w:rPr>
            </w:pPr>
            <w:r>
              <w:rPr>
                <w:lang w:val="en-GB"/>
              </w:rPr>
              <w:t xml:space="preserve"> </w:t>
            </w:r>
            <w:sdt>
              <w:sdtPr>
                <w:rPr>
                  <w:lang w:val="en-GB"/>
                </w:rPr>
                <w:id w:val="1897402274"/>
                <w:showingPlcHdr/>
              </w:sdtPr>
              <w:sdtEndPr/>
              <w:sdtContent>
                <w:r w:rsidRPr="0002776C">
                  <w:rPr>
                    <w:rStyle w:val="Zstupntext"/>
                    <w:color w:val="FFFFFF" w:themeColor="background1"/>
                    <w:shd w:val="pct5" w:color="auto" w:fill="auto"/>
                    <w:lang w:val="en-GB"/>
                    <w14:textFill>
                      <w14:noFill/>
                    </w14:textFill>
                  </w:rPr>
                  <w:t>Kliknutím zadáte text.</w:t>
                </w:r>
              </w:sdtContent>
            </w:sdt>
          </w:p>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B52FDA" w:rsidRDefault="00FF293A" w:rsidP="00FF293A">
            <w:pPr>
              <w:ind w:firstLine="0"/>
              <w:rPr>
                <w:lang w:val="en-GB"/>
              </w:rPr>
            </w:pPr>
            <w:r w:rsidRPr="00B52FDA">
              <w:rPr>
                <w:szCs w:val="24"/>
                <w:lang w:val="en-GB"/>
              </w:rPr>
              <w:t>ISIN</w:t>
            </w:r>
          </w:p>
        </w:tc>
        <w:tc>
          <w:tcPr>
            <w:tcW w:w="6041" w:type="dxa"/>
            <w:tcBorders>
              <w:top w:val="single" w:sz="12" w:space="0" w:color="4C7563" w:themeColor="accent1"/>
            </w:tcBorders>
          </w:tcPr>
          <w:p w:rsidR="00FF293A" w:rsidRDefault="00B52FDA" w:rsidP="00FF293A">
            <w:pPr>
              <w:ind w:firstLine="0"/>
              <w:rPr>
                <w:lang w:val="en-GB"/>
              </w:rPr>
            </w:pPr>
            <w:r>
              <w:rPr>
                <w:lang w:val="en-GB"/>
              </w:rPr>
              <w:t xml:space="preserve"> </w:t>
            </w:r>
            <w:sdt>
              <w:sdtPr>
                <w:rPr>
                  <w:lang w:val="en-GB"/>
                </w:rPr>
                <w:id w:val="-179199300"/>
                <w:showingPlcHdr/>
              </w:sdtPr>
              <w:sdtEndPr/>
              <w:sdtContent>
                <w:r w:rsidRPr="0002776C">
                  <w:rPr>
                    <w:rStyle w:val="Zstupntext"/>
                    <w:color w:val="FFFFFF" w:themeColor="background1"/>
                    <w:shd w:val="pct5" w:color="auto" w:fill="auto"/>
                    <w:lang w:val="en-GB"/>
                    <w14:textFill>
                      <w14:noFill/>
                    </w14:textFill>
                  </w:rPr>
                  <w:t>Kliknutím zadáte text.</w:t>
                </w:r>
              </w:sdtContent>
            </w:sdt>
          </w:p>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B52FDA" w:rsidRDefault="00B52FDA" w:rsidP="00FF293A">
            <w:pPr>
              <w:ind w:firstLine="0"/>
              <w:rPr>
                <w:lang w:val="en-GB"/>
              </w:rPr>
            </w:pPr>
            <w:r w:rsidRPr="00B52FDA">
              <w:rPr>
                <w:lang w:val="en-GB"/>
              </w:rPr>
              <w:t>Type of shares</w:t>
            </w:r>
          </w:p>
        </w:tc>
        <w:tc>
          <w:tcPr>
            <w:tcW w:w="6041" w:type="dxa"/>
            <w:tcBorders>
              <w:top w:val="single" w:sz="12" w:space="0" w:color="4C7563" w:themeColor="accent1"/>
            </w:tcBorders>
          </w:tcPr>
          <w:p w:rsidR="00FF293A" w:rsidRDefault="007C7575" w:rsidP="00FF293A">
            <w:pPr>
              <w:ind w:firstLine="0"/>
              <w:rPr>
                <w:lang w:val="en-GB"/>
              </w:rPr>
            </w:pPr>
            <w:sdt>
              <w:sdtPr>
                <w:rPr>
                  <w:lang w:val="en-GB"/>
                </w:rPr>
                <w:id w:val="-153843761"/>
                <w:showingPlcHdr/>
              </w:sdtPr>
              <w:sdtEndPr/>
              <w:sdtContent>
                <w:r w:rsidR="00B52FDA" w:rsidRPr="0002776C">
                  <w:rPr>
                    <w:rStyle w:val="Zstupntext"/>
                    <w:color w:val="FFFFFF" w:themeColor="background1"/>
                    <w:shd w:val="pct5" w:color="auto" w:fill="auto"/>
                    <w:lang w:val="en-GB"/>
                    <w14:textFill>
                      <w14:noFill/>
                    </w14:textFill>
                  </w:rPr>
                  <w:t>Kliknutím zadáte text.</w:t>
                </w:r>
              </w:sdtContent>
            </w:sdt>
          </w:p>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B52FDA" w:rsidRDefault="00B52FDA" w:rsidP="00FF293A">
            <w:pPr>
              <w:ind w:firstLine="0"/>
              <w:rPr>
                <w:lang w:val="en-GB"/>
              </w:rPr>
            </w:pPr>
            <w:r w:rsidRPr="00B52FDA">
              <w:rPr>
                <w:lang w:val="en-GB"/>
              </w:rPr>
              <w:t>Nominal Value</w:t>
            </w:r>
          </w:p>
        </w:tc>
        <w:tc>
          <w:tcPr>
            <w:tcW w:w="6041" w:type="dxa"/>
            <w:tcBorders>
              <w:top w:val="single" w:sz="12" w:space="0" w:color="4C7563" w:themeColor="accent1"/>
            </w:tcBorders>
          </w:tcPr>
          <w:p w:rsidR="00FF293A" w:rsidRDefault="007C7575" w:rsidP="00FF293A">
            <w:pPr>
              <w:ind w:firstLine="0"/>
              <w:rPr>
                <w:lang w:val="en-GB"/>
              </w:rPr>
            </w:pPr>
            <w:sdt>
              <w:sdtPr>
                <w:rPr>
                  <w:lang w:val="en-GB"/>
                </w:rPr>
                <w:id w:val="1548881647"/>
                <w:showingPlcHdr/>
              </w:sdtPr>
              <w:sdtEndPr/>
              <w:sdtContent>
                <w:r w:rsidR="00B52FDA" w:rsidRPr="0002776C">
                  <w:rPr>
                    <w:rStyle w:val="Zstupntext"/>
                    <w:color w:val="FFFFFF" w:themeColor="background1"/>
                    <w:shd w:val="pct5" w:color="auto" w:fill="auto"/>
                    <w:lang w:val="en-GB"/>
                    <w14:textFill>
                      <w14:noFill/>
                    </w14:textFill>
                  </w:rPr>
                  <w:t>Kliknutím zadáte text.</w:t>
                </w:r>
              </w:sdtContent>
            </w:sdt>
          </w:p>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B52FDA" w:rsidRDefault="00B52FDA" w:rsidP="00FF293A">
            <w:pPr>
              <w:ind w:firstLine="0"/>
              <w:rPr>
                <w:lang w:val="en-GB"/>
              </w:rPr>
            </w:pPr>
            <w:r w:rsidRPr="00B52FDA">
              <w:rPr>
                <w:lang w:val="en-GB"/>
              </w:rPr>
              <w:t>Shares – qty of units</w:t>
            </w:r>
          </w:p>
        </w:tc>
        <w:tc>
          <w:tcPr>
            <w:tcW w:w="6041" w:type="dxa"/>
            <w:tcBorders>
              <w:top w:val="single" w:sz="12" w:space="0" w:color="4C7563" w:themeColor="accent1"/>
            </w:tcBorders>
          </w:tcPr>
          <w:p w:rsidR="00FF293A" w:rsidRDefault="007C7575" w:rsidP="00FF293A">
            <w:pPr>
              <w:ind w:firstLine="0"/>
              <w:rPr>
                <w:lang w:val="en-GB"/>
              </w:rPr>
            </w:pPr>
            <w:sdt>
              <w:sdtPr>
                <w:rPr>
                  <w:lang w:val="en-GB"/>
                </w:rPr>
                <w:id w:val="944499605"/>
                <w:showingPlcHdr/>
              </w:sdtPr>
              <w:sdtEndPr/>
              <w:sdtContent>
                <w:r w:rsidR="00B52FDA" w:rsidRPr="0002776C">
                  <w:rPr>
                    <w:rStyle w:val="Zstupntext"/>
                    <w:color w:val="FFFFFF" w:themeColor="background1"/>
                    <w:shd w:val="pct5" w:color="auto" w:fill="auto"/>
                    <w:lang w:val="en-GB"/>
                    <w14:textFill>
                      <w14:noFill/>
                    </w14:textFill>
                  </w:rPr>
                  <w:t>Kliknutím zadáte text.</w:t>
                </w:r>
              </w:sdtContent>
            </w:sdt>
          </w:p>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B52FDA" w:rsidRDefault="00B52FDA" w:rsidP="00FF293A">
            <w:pPr>
              <w:ind w:firstLine="0"/>
              <w:rPr>
                <w:lang w:val="en-GB"/>
              </w:rPr>
            </w:pPr>
            <w:r w:rsidRPr="00B52FDA">
              <w:rPr>
                <w:lang w:val="en-GB"/>
              </w:rPr>
              <w:t>Issue date of the issue</w:t>
            </w:r>
          </w:p>
        </w:tc>
        <w:tc>
          <w:tcPr>
            <w:tcW w:w="6041" w:type="dxa"/>
            <w:tcBorders>
              <w:top w:val="single" w:sz="12" w:space="0" w:color="4C7563" w:themeColor="accent1"/>
            </w:tcBorders>
          </w:tcPr>
          <w:p w:rsidR="00FF293A" w:rsidRDefault="007C7575" w:rsidP="00FF293A">
            <w:pPr>
              <w:ind w:firstLine="0"/>
              <w:rPr>
                <w:lang w:val="en-GB"/>
              </w:rPr>
            </w:pPr>
            <w:sdt>
              <w:sdtPr>
                <w:rPr>
                  <w:lang w:val="en-GB"/>
                </w:rPr>
                <w:id w:val="552587120"/>
                <w:showingPlcHdr/>
              </w:sdtPr>
              <w:sdtEndPr/>
              <w:sdtContent>
                <w:r w:rsidR="00B52FDA" w:rsidRPr="0002776C">
                  <w:rPr>
                    <w:rStyle w:val="Zstupntext"/>
                    <w:color w:val="FFFFFF" w:themeColor="background1"/>
                    <w:shd w:val="pct5" w:color="auto" w:fill="auto"/>
                    <w:lang w:val="en-GB"/>
                    <w14:textFill>
                      <w14:noFill/>
                    </w14:textFill>
                  </w:rPr>
                  <w:t>Kliknutím zadáte text.</w:t>
                </w:r>
              </w:sdtContent>
            </w:sdt>
          </w:p>
        </w:tc>
      </w:tr>
      <w:tr w:rsidR="00FF293A" w:rsidRPr="0002776C" w:rsidTr="004F6B33">
        <w:trPr>
          <w:trHeight w:val="340"/>
        </w:trPr>
        <w:tc>
          <w:tcPr>
            <w:tcW w:w="3813" w:type="dxa"/>
            <w:tcBorders>
              <w:top w:val="single" w:sz="12" w:space="0" w:color="4C7563" w:themeColor="accent1"/>
            </w:tcBorders>
            <w:shd w:val="clear" w:color="auto" w:fill="D8E6DF" w:themeFill="accent1" w:themeFillTint="33"/>
          </w:tcPr>
          <w:p w:rsidR="00FF293A" w:rsidRPr="00B52FDA" w:rsidRDefault="00B52FDA" w:rsidP="00FF293A">
            <w:pPr>
              <w:ind w:firstLine="0"/>
              <w:rPr>
                <w:lang w:val="en-GB"/>
              </w:rPr>
            </w:pPr>
            <w:r w:rsidRPr="00B52FDA">
              <w:rPr>
                <w:lang w:val="en-GB"/>
              </w:rPr>
              <w:t>Account No.</w:t>
            </w:r>
            <w:r w:rsidR="00FF293A" w:rsidRPr="00B52FDA">
              <w:rPr>
                <w:rStyle w:val="Odkaznavysvetlivku"/>
                <w:lang w:val="en-GB"/>
              </w:rPr>
              <w:endnoteReference w:id="6"/>
            </w:r>
          </w:p>
        </w:tc>
        <w:tc>
          <w:tcPr>
            <w:tcW w:w="6041" w:type="dxa"/>
            <w:tcBorders>
              <w:top w:val="single" w:sz="12" w:space="0" w:color="4C7563" w:themeColor="accent1"/>
            </w:tcBorders>
          </w:tcPr>
          <w:p w:rsidR="00FF293A" w:rsidRDefault="007C7575" w:rsidP="00FF293A">
            <w:pPr>
              <w:ind w:firstLine="0"/>
              <w:rPr>
                <w:lang w:val="en-GB"/>
              </w:rPr>
            </w:pPr>
            <w:sdt>
              <w:sdtPr>
                <w:rPr>
                  <w:lang w:val="en-GB"/>
                </w:rPr>
                <w:id w:val="1614251894"/>
                <w:showingPlcHdr/>
              </w:sdtPr>
              <w:sdtEndPr/>
              <w:sdtContent>
                <w:r w:rsidR="00B52FDA" w:rsidRPr="0002776C">
                  <w:rPr>
                    <w:rStyle w:val="Zstupntext"/>
                    <w:color w:val="FFFFFF" w:themeColor="background1"/>
                    <w:shd w:val="pct5" w:color="auto" w:fill="auto"/>
                    <w:lang w:val="en-GB"/>
                    <w14:textFill>
                      <w14:noFill/>
                    </w14:textFill>
                  </w:rPr>
                  <w:t>Kliknutím zadáte text.</w:t>
                </w:r>
              </w:sdtContent>
            </w:sdt>
          </w:p>
        </w:tc>
      </w:tr>
    </w:tbl>
    <w:p w:rsidR="006D48DE" w:rsidRDefault="006D48DE" w:rsidP="00207A52">
      <w:pPr>
        <w:rPr>
          <w:lang w:val="en-GB"/>
        </w:rPr>
      </w:pPr>
    </w:p>
    <w:p w:rsidR="00FF293A" w:rsidRPr="007F52FC" w:rsidRDefault="00FF293A" w:rsidP="00E41B12">
      <w:pPr>
        <w:pStyle w:val="Nadpis1"/>
        <w:numPr>
          <w:ilvl w:val="0"/>
          <w:numId w:val="7"/>
        </w:numPr>
        <w:spacing w:before="0"/>
        <w:ind w:left="284" w:hanging="284"/>
        <w:rPr>
          <w:sz w:val="26"/>
          <w:szCs w:val="26"/>
        </w:rPr>
      </w:pPr>
      <w:r>
        <w:rPr>
          <w:szCs w:val="26"/>
        </w:rPr>
        <w:t xml:space="preserve">PERSON OBLIGED FROM </w:t>
      </w:r>
      <w:proofErr w:type="spellStart"/>
      <w:r>
        <w:rPr>
          <w:szCs w:val="26"/>
        </w:rPr>
        <w:t>the</w:t>
      </w:r>
      <w:proofErr w:type="spellEnd"/>
      <w:r>
        <w:rPr>
          <w:szCs w:val="26"/>
        </w:rPr>
        <w:t xml:space="preserve"> REGISTERED RIGHT</w:t>
      </w:r>
    </w:p>
    <w:p w:rsidR="00FF293A" w:rsidRPr="00653A10" w:rsidRDefault="00FF293A" w:rsidP="00FF293A"/>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FF293A" w:rsidRPr="0002776C" w:rsidTr="00976FBD">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F293A" w:rsidRPr="0002776C" w:rsidRDefault="00FF293A" w:rsidP="00E41B12">
            <w:pPr>
              <w:pStyle w:val="Odsekzoznamu"/>
              <w:numPr>
                <w:ilvl w:val="1"/>
                <w:numId w:val="5"/>
              </w:numPr>
              <w:ind w:left="445"/>
              <w:rPr>
                <w:lang w:val="en-GB"/>
              </w:rPr>
            </w:pPr>
            <w:r>
              <w:rPr>
                <w:b/>
                <w:lang w:val="en-GB"/>
              </w:rPr>
              <w:t>OBLIGED PERSON</w:t>
            </w:r>
          </w:p>
        </w:tc>
      </w:tr>
      <w:tr w:rsidR="00FF293A" w:rsidRPr="0002776C" w:rsidTr="00976FBD">
        <w:trPr>
          <w:trHeight w:val="340"/>
        </w:trPr>
        <w:tc>
          <w:tcPr>
            <w:tcW w:w="3549" w:type="dxa"/>
            <w:tcBorders>
              <w:top w:val="single" w:sz="12" w:space="0" w:color="4C7563" w:themeColor="accent1"/>
              <w:bottom w:val="single" w:sz="12" w:space="0" w:color="4C7563" w:themeColor="accent1"/>
            </w:tcBorders>
            <w:shd w:val="clear" w:color="auto" w:fill="D8E6DF" w:themeFill="accent1" w:themeFillTint="33"/>
          </w:tcPr>
          <w:p w:rsidR="00FF293A" w:rsidRPr="008F50AB" w:rsidRDefault="00FF293A" w:rsidP="00976FBD">
            <w:pPr>
              <w:ind w:firstLine="0"/>
              <w:rPr>
                <w:szCs w:val="24"/>
                <w:lang w:val="en-GB"/>
              </w:rPr>
            </w:pPr>
            <w:r w:rsidRPr="008F50AB">
              <w:rPr>
                <w:szCs w:val="24"/>
                <w:lang w:val="en-GB"/>
              </w:rPr>
              <w:t>Trade name / Title, Name and Surname</w:t>
            </w:r>
          </w:p>
        </w:tc>
        <w:tc>
          <w:tcPr>
            <w:tcW w:w="6305" w:type="dxa"/>
            <w:tcBorders>
              <w:top w:val="single" w:sz="12" w:space="0" w:color="4C7563" w:themeColor="accent1"/>
              <w:bottom w:val="single" w:sz="12" w:space="0" w:color="4C7563" w:themeColor="accent1"/>
            </w:tcBorders>
          </w:tcPr>
          <w:sdt>
            <w:sdtPr>
              <w:rPr>
                <w:lang w:val="en-GB"/>
              </w:rPr>
              <w:id w:val="2066136392"/>
              <w:showingPlcHdr/>
            </w:sdtPr>
            <w:sdtEndPr/>
            <w:sdtContent>
              <w:p w:rsidR="00FF293A" w:rsidRPr="0002776C" w:rsidRDefault="00FF293A" w:rsidP="00976FBD">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FF293A" w:rsidRPr="0002776C" w:rsidTr="00976FBD">
        <w:trPr>
          <w:trHeight w:val="340"/>
        </w:trPr>
        <w:tc>
          <w:tcPr>
            <w:tcW w:w="3549" w:type="dxa"/>
            <w:tcBorders>
              <w:top w:val="single" w:sz="12" w:space="0" w:color="4C7563" w:themeColor="accent1"/>
            </w:tcBorders>
            <w:shd w:val="clear" w:color="auto" w:fill="D8E6DF" w:themeFill="accent1" w:themeFillTint="33"/>
          </w:tcPr>
          <w:p w:rsidR="00FF293A" w:rsidRPr="008F50AB" w:rsidRDefault="00FF293A" w:rsidP="00976FBD">
            <w:pPr>
              <w:ind w:firstLine="0"/>
              <w:rPr>
                <w:szCs w:val="24"/>
                <w:lang w:val="en-GB"/>
              </w:rPr>
            </w:pPr>
            <w:r w:rsidRPr="008F50AB">
              <w:rPr>
                <w:szCs w:val="24"/>
                <w:lang w:val="en-GB"/>
              </w:rPr>
              <w:t>Registered office / permanent address</w:t>
            </w:r>
            <w:r w:rsidRPr="008F50AB">
              <w:rPr>
                <w:rStyle w:val="Odkaznavysvetlivku"/>
                <w:szCs w:val="24"/>
                <w:lang w:val="en-GB"/>
              </w:rPr>
              <w:endnoteReference w:id="7"/>
            </w:r>
          </w:p>
        </w:tc>
        <w:tc>
          <w:tcPr>
            <w:tcW w:w="6305" w:type="dxa"/>
            <w:tcBorders>
              <w:top w:val="single" w:sz="12" w:space="0" w:color="4C7563" w:themeColor="accent1"/>
            </w:tcBorders>
          </w:tcPr>
          <w:sdt>
            <w:sdtPr>
              <w:rPr>
                <w:lang w:val="en-GB"/>
              </w:rPr>
              <w:id w:val="-389960941"/>
              <w:showingPlcHdr/>
            </w:sdtPr>
            <w:sdtEndPr/>
            <w:sdtContent>
              <w:p w:rsidR="00FF293A" w:rsidRDefault="00FF293A" w:rsidP="00976FBD">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p w:rsidR="00FF293A" w:rsidRDefault="00FF293A" w:rsidP="00976FBD">
            <w:pPr>
              <w:ind w:firstLine="0"/>
              <w:rPr>
                <w:lang w:val="en-GB"/>
              </w:rPr>
            </w:pPr>
          </w:p>
        </w:tc>
      </w:tr>
      <w:tr w:rsidR="00FF293A" w:rsidRPr="0002776C" w:rsidTr="00976FBD">
        <w:trPr>
          <w:trHeight w:val="340"/>
        </w:trPr>
        <w:tc>
          <w:tcPr>
            <w:tcW w:w="3549" w:type="dxa"/>
            <w:tcBorders>
              <w:top w:val="single" w:sz="12" w:space="0" w:color="4C7563" w:themeColor="accent1"/>
            </w:tcBorders>
            <w:shd w:val="clear" w:color="auto" w:fill="D8E6DF" w:themeFill="accent1" w:themeFillTint="33"/>
          </w:tcPr>
          <w:p w:rsidR="00FF293A" w:rsidRPr="008F50AB" w:rsidRDefault="00FF293A" w:rsidP="00976FBD">
            <w:pPr>
              <w:ind w:firstLine="0"/>
              <w:rPr>
                <w:szCs w:val="24"/>
                <w:lang w:val="en-GB"/>
              </w:rPr>
            </w:pPr>
            <w:r w:rsidRPr="008F50AB">
              <w:rPr>
                <w:color w:val="000000"/>
                <w:szCs w:val="22"/>
                <w:lang w:val="en-GB"/>
              </w:rPr>
              <w:t>The address of the actual place of business, if different from the registered office address</w:t>
            </w:r>
          </w:p>
        </w:tc>
        <w:tc>
          <w:tcPr>
            <w:tcW w:w="6305" w:type="dxa"/>
            <w:tcBorders>
              <w:top w:val="single" w:sz="12" w:space="0" w:color="4C7563" w:themeColor="accent1"/>
            </w:tcBorders>
          </w:tcPr>
          <w:sdt>
            <w:sdtPr>
              <w:rPr>
                <w:lang w:val="en-GB"/>
              </w:rPr>
              <w:id w:val="1417754605"/>
              <w:showingPlcHdr/>
            </w:sdtPr>
            <w:sdtEndPr/>
            <w:sdtContent>
              <w:p w:rsidR="00FF293A" w:rsidRDefault="00FF293A" w:rsidP="00976FBD">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p w:rsidR="00FF293A" w:rsidRDefault="00FF293A" w:rsidP="00976FBD">
            <w:pPr>
              <w:ind w:firstLine="0"/>
              <w:rPr>
                <w:lang w:val="en-GB"/>
              </w:rPr>
            </w:pPr>
          </w:p>
        </w:tc>
      </w:tr>
      <w:tr w:rsidR="00FF293A" w:rsidRPr="0002776C" w:rsidTr="00976FBD">
        <w:trPr>
          <w:trHeight w:val="340"/>
        </w:trPr>
        <w:tc>
          <w:tcPr>
            <w:tcW w:w="3549" w:type="dxa"/>
            <w:tcBorders>
              <w:top w:val="single" w:sz="12" w:space="0" w:color="4C7563" w:themeColor="accent1"/>
            </w:tcBorders>
            <w:shd w:val="clear" w:color="auto" w:fill="D8E6DF" w:themeFill="accent1" w:themeFillTint="33"/>
          </w:tcPr>
          <w:p w:rsidR="00FF293A" w:rsidRPr="008F50AB" w:rsidRDefault="00FF293A" w:rsidP="00976FBD">
            <w:pPr>
              <w:ind w:firstLine="0"/>
              <w:rPr>
                <w:szCs w:val="24"/>
                <w:lang w:val="en-GB"/>
              </w:rPr>
            </w:pPr>
            <w:r w:rsidRPr="008F50AB">
              <w:rPr>
                <w:szCs w:val="24"/>
                <w:lang w:val="en-GB"/>
              </w:rPr>
              <w:t>Company ID/FRN/NIČ/</w:t>
            </w:r>
            <w:r>
              <w:rPr>
                <w:szCs w:val="24"/>
                <w:lang w:val="en-GB"/>
              </w:rPr>
              <w:t>B</w:t>
            </w:r>
            <w:r w:rsidRPr="008F50AB">
              <w:rPr>
                <w:szCs w:val="24"/>
                <w:lang w:val="en-GB"/>
              </w:rPr>
              <w:t xml:space="preserve">irth </w:t>
            </w:r>
            <w:r>
              <w:rPr>
                <w:szCs w:val="24"/>
                <w:lang w:val="en-GB"/>
              </w:rPr>
              <w:t>N</w:t>
            </w:r>
            <w:r w:rsidRPr="008F50AB">
              <w:rPr>
                <w:szCs w:val="24"/>
                <w:lang w:val="en-GB"/>
              </w:rPr>
              <w:t>umber</w:t>
            </w:r>
          </w:p>
        </w:tc>
        <w:tc>
          <w:tcPr>
            <w:tcW w:w="6305" w:type="dxa"/>
            <w:tcBorders>
              <w:top w:val="single" w:sz="12" w:space="0" w:color="4C7563" w:themeColor="accent1"/>
            </w:tcBorders>
          </w:tcPr>
          <w:sdt>
            <w:sdtPr>
              <w:rPr>
                <w:lang w:val="en-GB"/>
              </w:rPr>
              <w:id w:val="-628785882"/>
              <w:showingPlcHdr/>
            </w:sdtPr>
            <w:sdtEndPr/>
            <w:sdtContent>
              <w:p w:rsidR="00FF293A" w:rsidRDefault="00FF293A" w:rsidP="00976FBD">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FF293A" w:rsidRPr="0002776C" w:rsidTr="00976FBD">
        <w:trPr>
          <w:trHeight w:val="340"/>
        </w:trPr>
        <w:tc>
          <w:tcPr>
            <w:tcW w:w="3549" w:type="dxa"/>
            <w:tcBorders>
              <w:top w:val="single" w:sz="12" w:space="0" w:color="4C7563" w:themeColor="accent1"/>
            </w:tcBorders>
            <w:shd w:val="clear" w:color="auto" w:fill="D8E6DF" w:themeFill="accent1" w:themeFillTint="33"/>
          </w:tcPr>
          <w:p w:rsidR="00FF293A" w:rsidRPr="008F50AB" w:rsidRDefault="00FF293A" w:rsidP="00976FBD">
            <w:pPr>
              <w:ind w:firstLine="0"/>
              <w:rPr>
                <w:szCs w:val="24"/>
                <w:lang w:val="en-GB"/>
              </w:rPr>
            </w:pPr>
            <w:r w:rsidRPr="008F50AB">
              <w:rPr>
                <w:szCs w:val="24"/>
                <w:lang w:val="en-GB"/>
              </w:rPr>
              <w:t>Tax ID</w:t>
            </w:r>
            <w:r w:rsidRPr="008F50AB">
              <w:rPr>
                <w:rStyle w:val="Odkaznavysvetlivku"/>
                <w:szCs w:val="24"/>
                <w:lang w:val="en-GB"/>
              </w:rPr>
              <w:endnoteReference w:id="8"/>
            </w:r>
          </w:p>
        </w:tc>
        <w:tc>
          <w:tcPr>
            <w:tcW w:w="6305" w:type="dxa"/>
            <w:tcBorders>
              <w:top w:val="single" w:sz="12" w:space="0" w:color="4C7563" w:themeColor="accent1"/>
            </w:tcBorders>
          </w:tcPr>
          <w:p w:rsidR="00FF293A" w:rsidRDefault="007C7575" w:rsidP="00976FBD">
            <w:pPr>
              <w:ind w:firstLine="0"/>
              <w:rPr>
                <w:lang w:val="en-GB"/>
              </w:rPr>
            </w:pPr>
            <w:sdt>
              <w:sdtPr>
                <w:rPr>
                  <w:lang w:val="en-GB"/>
                </w:rPr>
                <w:id w:val="-805544691"/>
                <w:placeholder>
                  <w:docPart w:val="DefaultPlaceholder_-1854013438"/>
                </w:placeholder>
                <w:dropDownList>
                  <w:listItem w:displayText="Select item" w:value="Select item"/>
                  <w:listItem w:displayText="Client HAS NO assigned Tax ID:" w:value="Client HAS NO assigned Tax ID:"/>
                  <w:listItem w:displayText="Client HAS assigned following Tax ID:" w:value="Client HAS assigned following Tax ID:"/>
                </w:dropDownList>
              </w:sdtPr>
              <w:sdtEndPr/>
              <w:sdtContent>
                <w:r w:rsidR="00181499">
                  <w:rPr>
                    <w:lang w:val="en-GB"/>
                  </w:rPr>
                  <w:t>Select item</w:t>
                </w:r>
              </w:sdtContent>
            </w:sdt>
            <w:r w:rsidR="00FF293A">
              <w:rPr>
                <w:lang w:val="en-GB"/>
              </w:rPr>
              <w:t xml:space="preserve">  </w:t>
            </w:r>
            <w:sdt>
              <w:sdtPr>
                <w:rPr>
                  <w:lang w:val="en-GB"/>
                </w:rPr>
                <w:id w:val="1887605655"/>
                <w:showingPlcHdr/>
              </w:sdtPr>
              <w:sdtEndPr/>
              <w:sdtContent>
                <w:r w:rsidR="00FF293A" w:rsidRPr="0002776C">
                  <w:rPr>
                    <w:rStyle w:val="Zstupntext"/>
                    <w:color w:val="FFFFFF" w:themeColor="background1"/>
                    <w:shd w:val="pct5" w:color="auto" w:fill="auto"/>
                    <w:lang w:val="en-GB"/>
                    <w14:textFill>
                      <w14:noFill/>
                    </w14:textFill>
                  </w:rPr>
                  <w:t>Kliknutím zadáte text.</w:t>
                </w:r>
              </w:sdtContent>
            </w:sdt>
          </w:p>
        </w:tc>
      </w:tr>
      <w:tr w:rsidR="00FF293A" w:rsidRPr="0002776C" w:rsidTr="00976FBD">
        <w:trPr>
          <w:trHeight w:val="340"/>
        </w:trPr>
        <w:tc>
          <w:tcPr>
            <w:tcW w:w="3549" w:type="dxa"/>
            <w:tcBorders>
              <w:top w:val="single" w:sz="12" w:space="0" w:color="4C7563" w:themeColor="accent1"/>
            </w:tcBorders>
            <w:shd w:val="clear" w:color="auto" w:fill="D8E6DF" w:themeFill="accent1" w:themeFillTint="33"/>
          </w:tcPr>
          <w:p w:rsidR="00FF293A" w:rsidRPr="008F50AB" w:rsidRDefault="00FF293A" w:rsidP="00976FBD">
            <w:pPr>
              <w:ind w:firstLine="0"/>
              <w:rPr>
                <w:szCs w:val="24"/>
                <w:lang w:val="en-GB"/>
              </w:rPr>
            </w:pPr>
            <w:r w:rsidRPr="008F50AB">
              <w:rPr>
                <w:szCs w:val="24"/>
                <w:lang w:val="en-GB"/>
              </w:rPr>
              <w:t>VAT ID</w:t>
            </w:r>
            <w:r w:rsidRPr="00FF293A">
              <w:rPr>
                <w:szCs w:val="24"/>
                <w:vertAlign w:val="superscript"/>
              </w:rPr>
              <w:endnoteReference w:id="9"/>
            </w:r>
          </w:p>
        </w:tc>
        <w:tc>
          <w:tcPr>
            <w:tcW w:w="6305" w:type="dxa"/>
            <w:tcBorders>
              <w:top w:val="single" w:sz="12" w:space="0" w:color="4C7563" w:themeColor="accent1"/>
            </w:tcBorders>
          </w:tcPr>
          <w:p w:rsidR="00FF293A" w:rsidRDefault="007C7575" w:rsidP="00976FBD">
            <w:pPr>
              <w:ind w:firstLine="0"/>
              <w:rPr>
                <w:lang w:val="en-GB"/>
              </w:rPr>
            </w:pPr>
            <w:sdt>
              <w:sdtPr>
                <w:rPr>
                  <w:lang w:val="en-GB"/>
                </w:rPr>
                <w:id w:val="981349288"/>
                <w:placeholder>
                  <w:docPart w:val="DefaultPlaceholder_-1854013438"/>
                </w:placeholder>
                <w:dropDownList>
                  <w:listItem w:displayText="Select item" w:value="Select item"/>
                  <w:listItem w:displayText="Client HAS NO assigned VAT ID" w:value="Client HAS NO assigned VAT ID"/>
                  <w:listItem w:displayText="Client HAS assigned following VAT ID" w:value="Client HAS assigned following VAT ID"/>
                </w:dropDownList>
              </w:sdtPr>
              <w:sdtEndPr/>
              <w:sdtContent>
                <w:r w:rsidR="00181499">
                  <w:rPr>
                    <w:lang w:val="en-GB"/>
                  </w:rPr>
                  <w:t>Select item</w:t>
                </w:r>
              </w:sdtContent>
            </w:sdt>
            <w:r w:rsidR="00FF293A">
              <w:rPr>
                <w:lang w:val="en-GB"/>
              </w:rPr>
              <w:t xml:space="preserve">  </w:t>
            </w:r>
            <w:sdt>
              <w:sdtPr>
                <w:rPr>
                  <w:lang w:val="en-GB"/>
                </w:rPr>
                <w:id w:val="1465696001"/>
                <w:showingPlcHdr/>
              </w:sdtPr>
              <w:sdtEndPr/>
              <w:sdtContent>
                <w:r w:rsidR="00FF293A" w:rsidRPr="0002776C">
                  <w:rPr>
                    <w:rStyle w:val="Zstupntext"/>
                    <w:color w:val="FFFFFF" w:themeColor="background1"/>
                    <w:shd w:val="pct5" w:color="auto" w:fill="auto"/>
                    <w:lang w:val="en-GB"/>
                    <w14:textFill>
                      <w14:noFill/>
                    </w14:textFill>
                  </w:rPr>
                  <w:t>Kliknutím zadáte text.</w:t>
                </w:r>
              </w:sdtContent>
            </w:sdt>
          </w:p>
        </w:tc>
      </w:tr>
      <w:tr w:rsidR="00FF293A" w:rsidRPr="0002776C" w:rsidTr="00976FBD">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F293A" w:rsidRPr="00B52FDA" w:rsidRDefault="00B52FDA" w:rsidP="00E41B12">
            <w:pPr>
              <w:pStyle w:val="Odsekzoznamu"/>
              <w:numPr>
                <w:ilvl w:val="2"/>
                <w:numId w:val="5"/>
              </w:numPr>
              <w:ind w:left="587"/>
              <w:rPr>
                <w:b/>
                <w:lang w:val="en-GB"/>
              </w:rPr>
            </w:pPr>
            <w:r>
              <w:rPr>
                <w:b/>
                <w:lang w:val="en-GB"/>
              </w:rPr>
              <w:t>SJC shares of the obliged person that are subject to the registered right</w:t>
            </w:r>
          </w:p>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8F50AB" w:rsidRDefault="00B52FDA" w:rsidP="00B52FDA">
            <w:pPr>
              <w:ind w:firstLine="0"/>
              <w:rPr>
                <w:szCs w:val="24"/>
                <w:lang w:val="en-GB"/>
              </w:rPr>
            </w:pPr>
            <w:r>
              <w:rPr>
                <w:szCs w:val="24"/>
                <w:lang w:val="en-GB"/>
              </w:rPr>
              <w:t>Business</w:t>
            </w:r>
            <w:r w:rsidRPr="008F50AB">
              <w:rPr>
                <w:szCs w:val="24"/>
                <w:lang w:val="en-GB"/>
              </w:rPr>
              <w:t xml:space="preserve"> name </w:t>
            </w:r>
            <w:r>
              <w:rPr>
                <w:szCs w:val="24"/>
                <w:lang w:val="en-GB"/>
              </w:rPr>
              <w:t>of an issuer</w:t>
            </w:r>
          </w:p>
        </w:tc>
        <w:tc>
          <w:tcPr>
            <w:tcW w:w="6305" w:type="dxa"/>
            <w:tcBorders>
              <w:top w:val="single" w:sz="12" w:space="0" w:color="4C7563" w:themeColor="accent1"/>
            </w:tcBorders>
          </w:tcPr>
          <w:sdt>
            <w:sdtPr>
              <w:rPr>
                <w:lang w:val="en-GB"/>
              </w:rPr>
              <w:id w:val="1731660276"/>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8F50AB" w:rsidRDefault="00B52FDA" w:rsidP="00B52FDA">
            <w:pPr>
              <w:ind w:firstLine="0"/>
              <w:rPr>
                <w:szCs w:val="24"/>
                <w:lang w:val="en-GB"/>
              </w:rPr>
            </w:pPr>
            <w:r w:rsidRPr="008F50AB">
              <w:rPr>
                <w:szCs w:val="24"/>
                <w:lang w:val="en-GB"/>
              </w:rPr>
              <w:t xml:space="preserve">Registered office </w:t>
            </w:r>
            <w:r>
              <w:rPr>
                <w:szCs w:val="24"/>
                <w:lang w:val="en-GB"/>
              </w:rPr>
              <w:t>of an issuer</w:t>
            </w:r>
          </w:p>
        </w:tc>
        <w:tc>
          <w:tcPr>
            <w:tcW w:w="6305" w:type="dxa"/>
            <w:tcBorders>
              <w:top w:val="single" w:sz="12" w:space="0" w:color="4C7563" w:themeColor="accent1"/>
            </w:tcBorders>
          </w:tcPr>
          <w:sdt>
            <w:sdtPr>
              <w:rPr>
                <w:lang w:val="en-GB"/>
              </w:rPr>
              <w:id w:val="585122681"/>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8F50AB" w:rsidRDefault="00B52FDA" w:rsidP="00B52FDA">
            <w:pPr>
              <w:ind w:firstLine="0"/>
              <w:rPr>
                <w:szCs w:val="24"/>
                <w:lang w:val="en-GB"/>
              </w:rPr>
            </w:pPr>
            <w:r>
              <w:rPr>
                <w:color w:val="000000"/>
                <w:szCs w:val="22"/>
                <w:lang w:val="en-GB"/>
              </w:rPr>
              <w:t>A</w:t>
            </w:r>
            <w:r w:rsidRPr="008F50AB">
              <w:rPr>
                <w:color w:val="000000"/>
                <w:szCs w:val="22"/>
                <w:lang w:val="en-GB"/>
              </w:rPr>
              <w:t>ddress of the actual place of business, if different from the registered office address</w:t>
            </w:r>
          </w:p>
        </w:tc>
        <w:tc>
          <w:tcPr>
            <w:tcW w:w="6305" w:type="dxa"/>
            <w:tcBorders>
              <w:top w:val="single" w:sz="12" w:space="0" w:color="4C7563" w:themeColor="accent1"/>
            </w:tcBorders>
          </w:tcPr>
          <w:sdt>
            <w:sdtPr>
              <w:rPr>
                <w:lang w:val="en-GB"/>
              </w:rPr>
              <w:id w:val="-648830693"/>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8F50AB" w:rsidRDefault="00B52FDA" w:rsidP="00B52FDA">
            <w:pPr>
              <w:ind w:firstLine="0"/>
              <w:rPr>
                <w:szCs w:val="24"/>
                <w:lang w:val="en-GB"/>
              </w:rPr>
            </w:pPr>
            <w:r w:rsidRPr="008F50AB">
              <w:rPr>
                <w:szCs w:val="24"/>
                <w:lang w:val="en-GB"/>
              </w:rPr>
              <w:t>Company ID</w:t>
            </w:r>
            <w:r>
              <w:rPr>
                <w:szCs w:val="24"/>
                <w:lang w:val="en-GB"/>
              </w:rPr>
              <w:t xml:space="preserve"> of an issuer</w:t>
            </w:r>
          </w:p>
        </w:tc>
        <w:tc>
          <w:tcPr>
            <w:tcW w:w="6305" w:type="dxa"/>
            <w:tcBorders>
              <w:top w:val="single" w:sz="12" w:space="0" w:color="4C7563" w:themeColor="accent1"/>
            </w:tcBorders>
          </w:tcPr>
          <w:sdt>
            <w:sdtPr>
              <w:rPr>
                <w:lang w:val="en-GB"/>
              </w:rPr>
              <w:id w:val="-124549898"/>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B52FDA" w:rsidRDefault="00B52FDA" w:rsidP="00B52FDA">
            <w:pPr>
              <w:ind w:firstLine="0"/>
              <w:rPr>
                <w:lang w:val="en-GB"/>
              </w:rPr>
            </w:pPr>
            <w:r w:rsidRPr="00B52FDA">
              <w:rPr>
                <w:szCs w:val="24"/>
                <w:lang w:val="en-GB"/>
              </w:rPr>
              <w:t>ISIN</w:t>
            </w:r>
          </w:p>
        </w:tc>
        <w:tc>
          <w:tcPr>
            <w:tcW w:w="6305" w:type="dxa"/>
            <w:tcBorders>
              <w:top w:val="single" w:sz="12" w:space="0" w:color="4C7563" w:themeColor="accent1"/>
            </w:tcBorders>
          </w:tcPr>
          <w:sdt>
            <w:sdtPr>
              <w:rPr>
                <w:lang w:val="en-GB"/>
              </w:rPr>
              <w:id w:val="1056974571"/>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B52FDA" w:rsidRDefault="00B52FDA" w:rsidP="00B52FDA">
            <w:pPr>
              <w:ind w:firstLine="0"/>
              <w:rPr>
                <w:lang w:val="en-GB"/>
              </w:rPr>
            </w:pPr>
            <w:r w:rsidRPr="00B52FDA">
              <w:rPr>
                <w:lang w:val="en-GB"/>
              </w:rPr>
              <w:t>Type of shares</w:t>
            </w:r>
          </w:p>
        </w:tc>
        <w:tc>
          <w:tcPr>
            <w:tcW w:w="6305" w:type="dxa"/>
            <w:tcBorders>
              <w:top w:val="single" w:sz="12" w:space="0" w:color="4C7563" w:themeColor="accent1"/>
            </w:tcBorders>
          </w:tcPr>
          <w:sdt>
            <w:sdtPr>
              <w:rPr>
                <w:lang w:val="en-GB"/>
              </w:rPr>
              <w:id w:val="1547799560"/>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B52FDA" w:rsidRDefault="00B52FDA" w:rsidP="00B52FDA">
            <w:pPr>
              <w:ind w:firstLine="0"/>
              <w:rPr>
                <w:lang w:val="en-GB"/>
              </w:rPr>
            </w:pPr>
            <w:r w:rsidRPr="00B52FDA">
              <w:rPr>
                <w:lang w:val="en-GB"/>
              </w:rPr>
              <w:t>Nominal Value</w:t>
            </w:r>
          </w:p>
        </w:tc>
        <w:tc>
          <w:tcPr>
            <w:tcW w:w="6305" w:type="dxa"/>
            <w:tcBorders>
              <w:top w:val="single" w:sz="12" w:space="0" w:color="4C7563" w:themeColor="accent1"/>
            </w:tcBorders>
          </w:tcPr>
          <w:sdt>
            <w:sdtPr>
              <w:rPr>
                <w:lang w:val="en-GB"/>
              </w:rPr>
              <w:id w:val="1916655707"/>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B52FDA" w:rsidRDefault="00B52FDA" w:rsidP="00B52FDA">
            <w:pPr>
              <w:ind w:firstLine="0"/>
              <w:rPr>
                <w:lang w:val="en-GB"/>
              </w:rPr>
            </w:pPr>
            <w:r w:rsidRPr="00B52FDA">
              <w:rPr>
                <w:lang w:val="en-GB"/>
              </w:rPr>
              <w:t>Shares – qty of units</w:t>
            </w:r>
          </w:p>
        </w:tc>
        <w:tc>
          <w:tcPr>
            <w:tcW w:w="6305" w:type="dxa"/>
            <w:tcBorders>
              <w:top w:val="single" w:sz="12" w:space="0" w:color="4C7563" w:themeColor="accent1"/>
            </w:tcBorders>
          </w:tcPr>
          <w:sdt>
            <w:sdtPr>
              <w:rPr>
                <w:lang w:val="en-GB"/>
              </w:rPr>
              <w:id w:val="2019270373"/>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B52FDA" w:rsidRDefault="00B52FDA" w:rsidP="00B52FDA">
            <w:pPr>
              <w:ind w:firstLine="0"/>
              <w:rPr>
                <w:lang w:val="en-GB"/>
              </w:rPr>
            </w:pPr>
            <w:r w:rsidRPr="00B52FDA">
              <w:rPr>
                <w:lang w:val="en-GB"/>
              </w:rPr>
              <w:t>Issue date of the issue</w:t>
            </w:r>
          </w:p>
        </w:tc>
        <w:tc>
          <w:tcPr>
            <w:tcW w:w="6305" w:type="dxa"/>
            <w:tcBorders>
              <w:top w:val="single" w:sz="12" w:space="0" w:color="4C7563" w:themeColor="accent1"/>
            </w:tcBorders>
          </w:tcPr>
          <w:sdt>
            <w:sdtPr>
              <w:rPr>
                <w:lang w:val="en-GB"/>
              </w:rPr>
              <w:id w:val="350076530"/>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B52FDA" w:rsidRPr="0002776C" w:rsidTr="00976FBD">
        <w:trPr>
          <w:trHeight w:val="340"/>
        </w:trPr>
        <w:tc>
          <w:tcPr>
            <w:tcW w:w="3549" w:type="dxa"/>
            <w:tcBorders>
              <w:top w:val="single" w:sz="12" w:space="0" w:color="4C7563" w:themeColor="accent1"/>
            </w:tcBorders>
            <w:shd w:val="clear" w:color="auto" w:fill="D8E6DF" w:themeFill="accent1" w:themeFillTint="33"/>
          </w:tcPr>
          <w:p w:rsidR="00B52FDA" w:rsidRPr="00B52FDA" w:rsidRDefault="00B52FDA" w:rsidP="00B52FDA">
            <w:pPr>
              <w:ind w:firstLine="0"/>
              <w:rPr>
                <w:lang w:val="en-GB"/>
              </w:rPr>
            </w:pPr>
            <w:r w:rsidRPr="00B52FDA">
              <w:rPr>
                <w:lang w:val="en-GB"/>
              </w:rPr>
              <w:t>Account No.</w:t>
            </w:r>
            <w:r w:rsidRPr="00B52FDA">
              <w:rPr>
                <w:rStyle w:val="Odkaznavysvetlivku"/>
                <w:lang w:val="en-GB"/>
              </w:rPr>
              <w:endnoteReference w:id="10"/>
            </w:r>
          </w:p>
        </w:tc>
        <w:tc>
          <w:tcPr>
            <w:tcW w:w="6305" w:type="dxa"/>
            <w:tcBorders>
              <w:top w:val="single" w:sz="12" w:space="0" w:color="4C7563" w:themeColor="accent1"/>
            </w:tcBorders>
          </w:tcPr>
          <w:sdt>
            <w:sdtPr>
              <w:rPr>
                <w:lang w:val="en-GB"/>
              </w:rPr>
              <w:id w:val="1966623559"/>
              <w:showingPlcHdr/>
            </w:sdtPr>
            <w:sdtEndPr/>
            <w:sdtContent>
              <w:p w:rsidR="00B52FDA" w:rsidRDefault="009F39A6" w:rsidP="00B52FDA">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bl>
    <w:p w:rsidR="006D48DE" w:rsidRDefault="006D48DE" w:rsidP="00B8676F"/>
    <w:p w:rsidR="00B8676F" w:rsidRPr="007F52FC" w:rsidRDefault="00E41B12" w:rsidP="00E41B12">
      <w:pPr>
        <w:pStyle w:val="Nadpis1"/>
        <w:numPr>
          <w:ilvl w:val="0"/>
          <w:numId w:val="7"/>
        </w:numPr>
        <w:spacing w:before="0"/>
        <w:ind w:left="284" w:hanging="284"/>
        <w:rPr>
          <w:sz w:val="26"/>
          <w:szCs w:val="26"/>
        </w:rPr>
      </w:pPr>
      <w:r>
        <w:rPr>
          <w:szCs w:val="26"/>
        </w:rPr>
        <w:t xml:space="preserve">VALIDITY PERIOD OF </w:t>
      </w:r>
      <w:r w:rsidR="00EC1E8D">
        <w:rPr>
          <w:szCs w:val="26"/>
        </w:rPr>
        <w:t>REGISTERED RIGHT</w:t>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29"/>
        <w:gridCol w:w="6325"/>
      </w:tblGrid>
      <w:tr w:rsidR="00FD285D" w:rsidRPr="009F39A6" w:rsidTr="0000688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D285D" w:rsidRPr="009F39A6" w:rsidRDefault="009F39A6" w:rsidP="009F39A6">
            <w:pPr>
              <w:pStyle w:val="Odsekzoznamu"/>
              <w:numPr>
                <w:ilvl w:val="0"/>
                <w:numId w:val="11"/>
              </w:numPr>
              <w:ind w:left="445"/>
              <w:rPr>
                <w:b/>
                <w:lang w:val="en-GB"/>
              </w:rPr>
            </w:pPr>
            <w:r w:rsidRPr="009F39A6">
              <w:rPr>
                <w:b/>
                <w:lang w:val="en-GB"/>
              </w:rPr>
              <w:t>Filled in in case of ESTABLISHMENT of the right</w:t>
            </w:r>
          </w:p>
        </w:tc>
      </w:tr>
      <w:tr w:rsidR="00EC1E8D" w:rsidRPr="009F39A6" w:rsidTr="009F39A6">
        <w:trPr>
          <w:trHeight w:val="340"/>
        </w:trPr>
        <w:tc>
          <w:tcPr>
            <w:tcW w:w="3529" w:type="dxa"/>
            <w:shd w:val="clear" w:color="auto" w:fill="D8E6DF" w:themeFill="accent1" w:themeFillTint="33"/>
          </w:tcPr>
          <w:p w:rsidR="00EC1E8D" w:rsidRPr="009F39A6" w:rsidRDefault="00EC1E8D" w:rsidP="000B2AB2">
            <w:pPr>
              <w:ind w:firstLine="0"/>
              <w:rPr>
                <w:lang w:val="en-GB"/>
              </w:rPr>
            </w:pPr>
            <w:r w:rsidRPr="009F39A6">
              <w:rPr>
                <w:lang w:val="en-GB"/>
              </w:rPr>
              <w:t xml:space="preserve">Registered right is established </w:t>
            </w:r>
            <w:r w:rsidRPr="009F39A6">
              <w:rPr>
                <w:rStyle w:val="Odkaznavysvetlivku"/>
                <w:color w:val="000000" w:themeColor="text1"/>
                <w:szCs w:val="24"/>
                <w:lang w:val="en-GB"/>
              </w:rPr>
              <w:endnoteReference w:id="11"/>
            </w:r>
          </w:p>
        </w:tc>
        <w:tc>
          <w:tcPr>
            <w:tcW w:w="6325" w:type="dxa"/>
            <w:shd w:val="clear" w:color="auto" w:fill="auto"/>
          </w:tcPr>
          <w:p w:rsidR="00EC1E8D" w:rsidRPr="009F39A6" w:rsidRDefault="007C7575" w:rsidP="002E0B32">
            <w:pPr>
              <w:ind w:firstLine="0"/>
              <w:rPr>
                <w:lang w:val="en-GB"/>
              </w:rPr>
            </w:pPr>
            <w:sdt>
              <w:sdtPr>
                <w:rPr>
                  <w:lang w:val="en-GB"/>
                </w:rPr>
                <w:id w:val="-1107653462"/>
                <w:placeholder>
                  <w:docPart w:val="DefaultPlaceholder_-1854013438"/>
                </w:placeholder>
                <w:dropDownList>
                  <w:listItem w:displayText="Select option" w:value="Select option"/>
                  <w:listItem w:displayText="for indefinite period" w:value="for indefinite period"/>
                  <w:listItem w:displayText="until following date:" w:value="until following date:"/>
                  <w:listItem w:displayText="until following date and time:" w:value="until following date and time:"/>
                  <w:listItem w:displayText="for following verbaly defined time/period:" w:value="for following verbaly defined time/period:"/>
                </w:dropDownList>
              </w:sdtPr>
              <w:sdtEndPr/>
              <w:sdtContent>
                <w:r w:rsidR="004A47FC">
                  <w:rPr>
                    <w:lang w:val="en-GB"/>
                  </w:rPr>
                  <w:t>Select option</w:t>
                </w:r>
              </w:sdtContent>
            </w:sdt>
            <w:r w:rsidR="009F39A6" w:rsidRPr="009F39A6">
              <w:rPr>
                <w:lang w:val="en-GB"/>
              </w:rPr>
              <w:t xml:space="preserve"> </w:t>
            </w:r>
            <w:sdt>
              <w:sdtPr>
                <w:rPr>
                  <w:lang w:val="en-GB"/>
                </w:rPr>
                <w:id w:val="1611704017"/>
                <w:showingPlcHdr/>
              </w:sdtPr>
              <w:sdtEndPr/>
              <w:sdtContent>
                <w:r w:rsidR="009F39A6" w:rsidRPr="009F39A6">
                  <w:rPr>
                    <w:rStyle w:val="Zstupntext"/>
                    <w:color w:val="FFFFFF" w:themeColor="background1"/>
                    <w:shd w:val="pct5" w:color="auto" w:fill="auto"/>
                    <w:lang w:val="en-GB"/>
                    <w14:textFill>
                      <w14:noFill/>
                    </w14:textFill>
                  </w:rPr>
                  <w:t>Kliknutím zadáte text.</w:t>
                </w:r>
              </w:sdtContent>
            </w:sdt>
          </w:p>
        </w:tc>
      </w:tr>
    </w:tbl>
    <w:p w:rsidR="005B1DEE" w:rsidRPr="009F39A6" w:rsidRDefault="005B1DEE" w:rsidP="00954262">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29"/>
        <w:gridCol w:w="6325"/>
      </w:tblGrid>
      <w:tr w:rsidR="005A7390" w:rsidRPr="009F39A6" w:rsidTr="0000688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5A7390" w:rsidRPr="009F39A6" w:rsidRDefault="009F39A6" w:rsidP="009F39A6">
            <w:pPr>
              <w:pStyle w:val="Odsekzoznamu"/>
              <w:numPr>
                <w:ilvl w:val="0"/>
                <w:numId w:val="11"/>
              </w:numPr>
              <w:ind w:left="445"/>
              <w:rPr>
                <w:b/>
                <w:lang w:val="en-GB"/>
              </w:rPr>
            </w:pPr>
            <w:r w:rsidRPr="009F39A6">
              <w:rPr>
                <w:b/>
                <w:lang w:val="en-GB"/>
              </w:rPr>
              <w:t>Filled in in case of DELETION of the right</w:t>
            </w:r>
          </w:p>
        </w:tc>
      </w:tr>
      <w:tr w:rsidR="00EC1E8D" w:rsidRPr="00183D5B" w:rsidTr="00EC1E8D">
        <w:trPr>
          <w:trHeight w:val="340"/>
        </w:trPr>
        <w:tc>
          <w:tcPr>
            <w:tcW w:w="3529" w:type="dxa"/>
            <w:tcBorders>
              <w:top w:val="single" w:sz="12" w:space="0" w:color="4C7563" w:themeColor="accent1"/>
              <w:bottom w:val="single" w:sz="12" w:space="0" w:color="4C7563" w:themeColor="accent1"/>
            </w:tcBorders>
            <w:shd w:val="clear" w:color="auto" w:fill="D8E6DF" w:themeFill="accent1" w:themeFillTint="33"/>
          </w:tcPr>
          <w:p w:rsidR="00EC1E8D" w:rsidRPr="00183D5B" w:rsidRDefault="009F39A6" w:rsidP="00E2129A">
            <w:pPr>
              <w:ind w:firstLine="0"/>
              <w:rPr>
                <w:lang w:val="en-GB"/>
              </w:rPr>
            </w:pPr>
            <w:r>
              <w:rPr>
                <w:szCs w:val="24"/>
                <w:lang w:val="en-GB"/>
              </w:rPr>
              <w:t>Registered right expired on</w:t>
            </w:r>
          </w:p>
        </w:tc>
        <w:tc>
          <w:tcPr>
            <w:tcW w:w="6325" w:type="dxa"/>
            <w:tcBorders>
              <w:top w:val="single" w:sz="12" w:space="0" w:color="4C7563" w:themeColor="accent1"/>
              <w:bottom w:val="single" w:sz="12" w:space="0" w:color="4C7563" w:themeColor="accent1"/>
            </w:tcBorders>
            <w:shd w:val="clear" w:color="auto" w:fill="auto"/>
          </w:tcPr>
          <w:sdt>
            <w:sdtPr>
              <w:rPr>
                <w:lang w:val="en-GB"/>
              </w:rPr>
              <w:id w:val="-234156700"/>
              <w:showingPlcHdr/>
            </w:sdtPr>
            <w:sdtEndPr/>
            <w:sdtContent>
              <w:p w:rsidR="00EC1E8D" w:rsidRPr="00183D5B" w:rsidRDefault="009F39A6" w:rsidP="00BE2007">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r w:rsidR="00EC1E8D" w:rsidRPr="00183D5B" w:rsidTr="00EC1E8D">
        <w:trPr>
          <w:trHeight w:val="340"/>
        </w:trPr>
        <w:tc>
          <w:tcPr>
            <w:tcW w:w="3529" w:type="dxa"/>
            <w:tcBorders>
              <w:top w:val="single" w:sz="12" w:space="0" w:color="4C7563" w:themeColor="accent1"/>
              <w:bottom w:val="single" w:sz="12" w:space="0" w:color="4C7563" w:themeColor="accent1"/>
            </w:tcBorders>
            <w:shd w:val="clear" w:color="auto" w:fill="D8E6DF" w:themeFill="accent1" w:themeFillTint="33"/>
          </w:tcPr>
          <w:p w:rsidR="00EC1E8D" w:rsidRPr="00183D5B" w:rsidRDefault="009F39A6" w:rsidP="000B2AB2">
            <w:pPr>
              <w:ind w:firstLine="0"/>
              <w:rPr>
                <w:lang w:val="en-GB"/>
              </w:rPr>
            </w:pPr>
            <w:r>
              <w:rPr>
                <w:szCs w:val="24"/>
                <w:lang w:val="en-GB"/>
              </w:rPr>
              <w:lastRenderedPageBreak/>
              <w:t>Legal reason for termination of the registered right</w:t>
            </w:r>
            <w:r w:rsidR="00EC1E8D" w:rsidRPr="00183D5B">
              <w:rPr>
                <w:rStyle w:val="Odkaznavysvetlivku"/>
                <w:szCs w:val="24"/>
                <w:lang w:val="en-GB"/>
              </w:rPr>
              <w:endnoteReference w:id="12"/>
            </w:r>
          </w:p>
        </w:tc>
        <w:tc>
          <w:tcPr>
            <w:tcW w:w="6325" w:type="dxa"/>
            <w:tcBorders>
              <w:top w:val="single" w:sz="12" w:space="0" w:color="4C7563" w:themeColor="accent1"/>
              <w:bottom w:val="single" w:sz="12" w:space="0" w:color="4C7563" w:themeColor="accent1"/>
            </w:tcBorders>
            <w:shd w:val="clear" w:color="auto" w:fill="FFFFFF" w:themeFill="background1"/>
          </w:tcPr>
          <w:p w:rsidR="00EC1E8D" w:rsidRPr="00183D5B" w:rsidRDefault="007C7575" w:rsidP="00831181">
            <w:pPr>
              <w:ind w:firstLine="0"/>
              <w:rPr>
                <w:lang w:val="en-GB"/>
              </w:rPr>
            </w:pPr>
            <w:sdt>
              <w:sdtPr>
                <w:rPr>
                  <w:lang w:val="en-GB"/>
                </w:rPr>
                <w:id w:val="253252679"/>
                <w:showingPlcHdr/>
              </w:sdtPr>
              <w:sdtEndPr/>
              <w:sdtContent>
                <w:r w:rsidR="009F39A6" w:rsidRPr="0002776C">
                  <w:rPr>
                    <w:rStyle w:val="Zstupntext"/>
                    <w:color w:val="FFFFFF" w:themeColor="background1"/>
                    <w:shd w:val="pct5" w:color="auto" w:fill="auto"/>
                    <w:lang w:val="en-GB"/>
                    <w14:textFill>
                      <w14:noFill/>
                    </w14:textFill>
                  </w:rPr>
                  <w:t>Kliknutím zadáte text.</w:t>
                </w:r>
              </w:sdtContent>
            </w:sdt>
            <w:r w:rsidR="00EC1E8D">
              <w:rPr>
                <w:lang w:val="en-GB"/>
              </w:rPr>
              <w:t xml:space="preserve">    </w:t>
            </w:r>
            <w:sdt>
              <w:sdtPr>
                <w:rPr>
                  <w:lang w:val="en-GB"/>
                </w:rPr>
                <w:id w:val="-1677730257"/>
                <w:showingPlcHdr/>
              </w:sdtPr>
              <w:sdtEndPr/>
              <w:sdtContent>
                <w:r w:rsidR="00EC1E8D">
                  <w:rPr>
                    <w:lang w:val="en-GB"/>
                  </w:rPr>
                  <w:t xml:space="preserve">     </w:t>
                </w:r>
              </w:sdtContent>
            </w:sdt>
          </w:p>
        </w:tc>
      </w:tr>
    </w:tbl>
    <w:p w:rsidR="00F35969" w:rsidRPr="00183D5B" w:rsidRDefault="00F35969" w:rsidP="00954262">
      <w:pPr>
        <w:rPr>
          <w:lang w:val="en-GB"/>
        </w:rPr>
      </w:pPr>
    </w:p>
    <w:p w:rsidR="005B1DEE" w:rsidRPr="00183D5B" w:rsidRDefault="00183D5B" w:rsidP="00E41B12">
      <w:pPr>
        <w:pStyle w:val="Nadpis1"/>
        <w:numPr>
          <w:ilvl w:val="0"/>
          <w:numId w:val="7"/>
        </w:numPr>
        <w:spacing w:before="0"/>
        <w:ind w:left="284" w:hanging="284"/>
        <w:rPr>
          <w:sz w:val="26"/>
          <w:szCs w:val="26"/>
          <w:lang w:val="en-GB"/>
        </w:rPr>
      </w:pPr>
      <w:r w:rsidRPr="00183D5B">
        <w:rPr>
          <w:szCs w:val="26"/>
          <w:lang w:val="en-GB"/>
        </w:rPr>
        <w:t>ADDITIONAL DATA</w:t>
      </w:r>
    </w:p>
    <w:p w:rsidR="009B6349" w:rsidRDefault="009B6349"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006884" w:rsidRPr="00971952" w:rsidTr="002301AD">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06884" w:rsidRPr="00971952" w:rsidRDefault="00006884" w:rsidP="00E41B12">
            <w:pPr>
              <w:pStyle w:val="Odsekzoznamu"/>
              <w:numPr>
                <w:ilvl w:val="0"/>
                <w:numId w:val="6"/>
              </w:numPr>
              <w:ind w:left="426" w:hanging="426"/>
              <w:rPr>
                <w:lang w:val="en-GB"/>
              </w:rPr>
            </w:pPr>
            <w:r w:rsidRPr="00971952">
              <w:rPr>
                <w:b/>
                <w:lang w:val="en-GB"/>
              </w:rPr>
              <w:t>Processing of instruction</w:t>
            </w:r>
            <w:r w:rsidRPr="00971952">
              <w:rPr>
                <w:rStyle w:val="Odkaznavysvetlivku"/>
                <w:b/>
                <w:lang w:val="en-GB"/>
              </w:rPr>
              <w:endnoteReference w:id="13"/>
            </w:r>
          </w:p>
        </w:tc>
      </w:tr>
      <w:tr w:rsidR="00006884" w:rsidRPr="00971952" w:rsidTr="002301AD">
        <w:trPr>
          <w:trHeight w:val="340"/>
        </w:trPr>
        <w:tc>
          <w:tcPr>
            <w:tcW w:w="3549" w:type="dxa"/>
            <w:tcBorders>
              <w:top w:val="single" w:sz="12" w:space="0" w:color="4C7563" w:themeColor="accent1"/>
            </w:tcBorders>
            <w:shd w:val="clear" w:color="auto" w:fill="D8E6DF" w:themeFill="accent1" w:themeFillTint="33"/>
          </w:tcPr>
          <w:p w:rsidR="00006884" w:rsidRPr="00971952" w:rsidRDefault="007C7575" w:rsidP="002301AD">
            <w:pPr>
              <w:ind w:left="284" w:hanging="284"/>
              <w:jc w:val="both"/>
              <w:rPr>
                <w:szCs w:val="24"/>
                <w:lang w:val="en-GB"/>
              </w:rPr>
            </w:pPr>
            <w:sdt>
              <w:sdtPr>
                <w:rPr>
                  <w:b/>
                  <w:szCs w:val="24"/>
                  <w:lang w:val="en-GB"/>
                </w:rPr>
                <w:id w:val="-82076466"/>
                <w14:checkbox>
                  <w14:checked w14:val="0"/>
                  <w14:checkedState w14:val="2612" w14:font="MS Gothic"/>
                  <w14:uncheckedState w14:val="2610" w14:font="MS Gothic"/>
                </w14:checkbox>
              </w:sdtPr>
              <w:sdtEndPr/>
              <w:sdtContent>
                <w:r w:rsidR="00006884" w:rsidRPr="00971952">
                  <w:rPr>
                    <w:rFonts w:ascii="MS Gothic" w:eastAsia="MS Gothic" w:hAnsi="MS Gothic"/>
                    <w:b/>
                    <w:szCs w:val="24"/>
                    <w:lang w:val="en-GB"/>
                  </w:rPr>
                  <w:t>☐</w:t>
                </w:r>
              </w:sdtContent>
            </w:sdt>
            <w:r w:rsidR="00006884" w:rsidRPr="00971952">
              <w:rPr>
                <w:b/>
                <w:szCs w:val="24"/>
                <w:lang w:val="en-GB"/>
              </w:rPr>
              <w:t xml:space="preserve"> The client hereby requests processing of instruction </w:t>
            </w:r>
            <w:r w:rsidR="003952CC" w:rsidRPr="00971952">
              <w:rPr>
                <w:b/>
                <w:szCs w:val="24"/>
                <w:lang w:val="en-GB"/>
              </w:rPr>
              <w:t>within</w:t>
            </w:r>
            <w:r w:rsidR="00006884" w:rsidRPr="00971952">
              <w:rPr>
                <w:b/>
                <w:szCs w:val="24"/>
                <w:lang w:val="en-GB"/>
              </w:rPr>
              <w:t xml:space="preserve"> </w:t>
            </w:r>
            <w:r w:rsidR="003952CC" w:rsidRPr="00971952">
              <w:rPr>
                <w:b/>
                <w:szCs w:val="24"/>
                <w:lang w:val="en-GB"/>
              </w:rPr>
              <w:t xml:space="preserve">the </w:t>
            </w:r>
            <w:r w:rsidR="00006884" w:rsidRPr="00971952">
              <w:rPr>
                <w:b/>
                <w:szCs w:val="24"/>
                <w:lang w:val="en-GB"/>
              </w:rPr>
              <w:t xml:space="preserve">order and </w:t>
            </w:r>
            <w:r w:rsidR="003952CC" w:rsidRPr="00971952">
              <w:rPr>
                <w:b/>
                <w:szCs w:val="24"/>
                <w:lang w:val="en-GB"/>
              </w:rPr>
              <w:t>with</w:t>
            </w:r>
            <w:r w:rsidR="00006884" w:rsidRPr="00971952">
              <w:rPr>
                <w:b/>
                <w:szCs w:val="24"/>
                <w:lang w:val="en-GB"/>
              </w:rPr>
              <w:t xml:space="preserve">in </w:t>
            </w:r>
            <w:r w:rsidR="003952CC" w:rsidRPr="00971952">
              <w:rPr>
                <w:b/>
                <w:szCs w:val="24"/>
                <w:lang w:val="en-GB"/>
              </w:rPr>
              <w:t xml:space="preserve">the time limit </w:t>
            </w:r>
            <w:r w:rsidR="00006884" w:rsidRPr="00971952">
              <w:rPr>
                <w:b/>
                <w:szCs w:val="24"/>
                <w:lang w:val="en-GB"/>
              </w:rPr>
              <w:t>under article 8 of Part I. of the Rules of Operation of CDCP.</w:t>
            </w:r>
          </w:p>
        </w:tc>
        <w:tc>
          <w:tcPr>
            <w:tcW w:w="6305" w:type="dxa"/>
            <w:tcBorders>
              <w:top w:val="single" w:sz="12" w:space="0" w:color="4C7563" w:themeColor="accent1"/>
            </w:tcBorders>
          </w:tcPr>
          <w:p w:rsidR="00006884" w:rsidRPr="00971952" w:rsidRDefault="006C19B8" w:rsidP="002301AD">
            <w:pPr>
              <w:ind w:firstLine="0"/>
              <w:jc w:val="both"/>
              <w:rPr>
                <w:sz w:val="20"/>
                <w:szCs w:val="20"/>
                <w:lang w:val="en-GB"/>
              </w:rPr>
            </w:pPr>
            <w:r w:rsidRPr="00971952">
              <w:rPr>
                <w:lang w:val="en-GB"/>
              </w:rPr>
              <w:t xml:space="preserve">CDCP processes the requests for services and other </w:t>
            </w:r>
            <w:r w:rsidR="00843276" w:rsidRPr="00971952">
              <w:rPr>
                <w:lang w:val="en-GB"/>
              </w:rPr>
              <w:t>submiss</w:t>
            </w:r>
            <w:r w:rsidR="00FD3F2E">
              <w:rPr>
                <w:lang w:val="en-GB"/>
              </w:rPr>
              <w:t>i</w:t>
            </w:r>
            <w:r w:rsidR="00843276" w:rsidRPr="00971952">
              <w:rPr>
                <w:lang w:val="en-GB"/>
              </w:rPr>
              <w:t>o</w:t>
            </w:r>
            <w:r w:rsidRPr="00971952">
              <w:rPr>
                <w:lang w:val="en-GB"/>
              </w:rPr>
              <w:t xml:space="preserve">ns </w:t>
            </w:r>
            <w:r w:rsidR="00843276" w:rsidRPr="00971952">
              <w:rPr>
                <w:lang w:val="en-GB"/>
              </w:rPr>
              <w:t>with</w:t>
            </w:r>
            <w:r w:rsidRPr="00971952">
              <w:rPr>
                <w:lang w:val="en-GB"/>
              </w:rPr>
              <w:t xml:space="preserve">in </w:t>
            </w:r>
            <w:r w:rsidR="00843276" w:rsidRPr="00971952">
              <w:rPr>
                <w:lang w:val="en-GB"/>
              </w:rPr>
              <w:t>order</w:t>
            </w:r>
            <w:r w:rsidRPr="00971952">
              <w:rPr>
                <w:lang w:val="en-GB"/>
              </w:rPr>
              <w:t xml:space="preserve"> they have been submitted by the clients</w:t>
            </w:r>
            <w:r w:rsidR="00006884" w:rsidRPr="00971952">
              <w:rPr>
                <w:sz w:val="20"/>
                <w:szCs w:val="20"/>
                <w:lang w:val="en-GB"/>
              </w:rPr>
              <w:t xml:space="preserve">. </w:t>
            </w:r>
            <w:r w:rsidRPr="00971952">
              <w:rPr>
                <w:lang w:val="en-GB"/>
              </w:rPr>
              <w:t xml:space="preserve">CDCP shall process </w:t>
            </w:r>
            <w:r w:rsidR="00843276" w:rsidRPr="00971952">
              <w:rPr>
                <w:lang w:val="en-GB"/>
              </w:rPr>
              <w:t>delivered request for service or other</w:t>
            </w:r>
            <w:r w:rsidRPr="00971952">
              <w:rPr>
                <w:lang w:val="en-GB"/>
              </w:rPr>
              <w:t xml:space="preserve"> submission </w:t>
            </w:r>
            <w:r w:rsidRPr="00971952">
              <w:rPr>
                <w:b/>
                <w:lang w:val="en-GB"/>
              </w:rPr>
              <w:t>in 15 working days from the delivery date.</w:t>
            </w:r>
            <w:r w:rsidR="00843276" w:rsidRPr="00971952">
              <w:rPr>
                <w:sz w:val="20"/>
                <w:szCs w:val="20"/>
                <w:lang w:val="en-GB"/>
              </w:rPr>
              <w:t xml:space="preserve"> </w:t>
            </w:r>
            <w:r w:rsidRPr="00971952">
              <w:rPr>
                <w:lang w:val="en-GB"/>
              </w:rPr>
              <w:t xml:space="preserve">CDCP </w:t>
            </w:r>
            <w:r w:rsidR="001B1BC0" w:rsidRPr="00971952">
              <w:rPr>
                <w:lang w:val="en-GB"/>
              </w:rPr>
              <w:t>does not</w:t>
            </w:r>
            <w:r w:rsidRPr="00971952">
              <w:rPr>
                <w:lang w:val="en-GB"/>
              </w:rPr>
              <w:t xml:space="preserve"> asses </w:t>
            </w:r>
            <w:r w:rsidR="001B1BC0" w:rsidRPr="00971952">
              <w:rPr>
                <w:lang w:val="en-GB"/>
              </w:rPr>
              <w:t xml:space="preserve">or process the instruction and attached </w:t>
            </w:r>
            <w:r w:rsidRPr="00971952">
              <w:rPr>
                <w:lang w:val="en-GB"/>
              </w:rPr>
              <w:t>documents</w:t>
            </w:r>
            <w:r w:rsidR="001B1BC0" w:rsidRPr="00971952">
              <w:rPr>
                <w:lang w:val="en-GB"/>
              </w:rPr>
              <w:t xml:space="preserve"> on the day when </w:t>
            </w:r>
            <w:r w:rsidRPr="00971952">
              <w:rPr>
                <w:lang w:val="en-GB"/>
              </w:rPr>
              <w:t xml:space="preserve"> submitted</w:t>
            </w:r>
            <w:r w:rsidR="001B1BC0" w:rsidRPr="00971952">
              <w:rPr>
                <w:lang w:val="en-GB"/>
              </w:rPr>
              <w:t>.</w:t>
            </w:r>
          </w:p>
        </w:tc>
      </w:tr>
      <w:tr w:rsidR="00006884" w:rsidRPr="00971952" w:rsidTr="002301AD">
        <w:trPr>
          <w:trHeight w:val="340"/>
        </w:trPr>
        <w:tc>
          <w:tcPr>
            <w:tcW w:w="3549" w:type="dxa"/>
            <w:shd w:val="clear" w:color="auto" w:fill="D8E6DF" w:themeFill="accent1" w:themeFillTint="33"/>
          </w:tcPr>
          <w:p w:rsidR="00006884" w:rsidRPr="00971952" w:rsidRDefault="007C7575" w:rsidP="002301AD">
            <w:pPr>
              <w:ind w:left="284" w:hanging="284"/>
              <w:jc w:val="both"/>
              <w:rPr>
                <w:szCs w:val="24"/>
                <w:lang w:val="en-GB"/>
              </w:rPr>
            </w:pPr>
            <w:sdt>
              <w:sdtPr>
                <w:rPr>
                  <w:b/>
                  <w:szCs w:val="24"/>
                  <w:lang w:val="en-GB"/>
                </w:rPr>
                <w:id w:val="-518473054"/>
                <w14:checkbox>
                  <w14:checked w14:val="0"/>
                  <w14:checkedState w14:val="2612" w14:font="MS Gothic"/>
                  <w14:uncheckedState w14:val="2610" w14:font="MS Gothic"/>
                </w14:checkbox>
              </w:sdtPr>
              <w:sdtEndPr/>
              <w:sdtContent>
                <w:r w:rsidR="00006884" w:rsidRPr="00971952">
                  <w:rPr>
                    <w:rFonts w:ascii="MS Gothic" w:eastAsia="MS Gothic" w:hAnsi="MS Gothic"/>
                    <w:b/>
                    <w:szCs w:val="24"/>
                    <w:lang w:val="en-GB"/>
                  </w:rPr>
                  <w:t>☐</w:t>
                </w:r>
              </w:sdtContent>
            </w:sdt>
            <w:r w:rsidR="00006884" w:rsidRPr="00971952">
              <w:rPr>
                <w:b/>
                <w:szCs w:val="24"/>
                <w:lang w:val="en-GB"/>
              </w:rPr>
              <w:t xml:space="preserve"> The client hereby request</w:t>
            </w:r>
            <w:r w:rsidR="00971952">
              <w:rPr>
                <w:b/>
                <w:szCs w:val="24"/>
                <w:lang w:val="en-GB"/>
              </w:rPr>
              <w:t>s</w:t>
            </w:r>
            <w:r w:rsidR="00006884" w:rsidRPr="00971952">
              <w:rPr>
                <w:b/>
                <w:szCs w:val="24"/>
                <w:lang w:val="en-GB"/>
              </w:rPr>
              <w:t xml:space="preserve"> </w:t>
            </w:r>
            <w:r w:rsidR="002301AD" w:rsidRPr="00971952">
              <w:rPr>
                <w:b/>
                <w:szCs w:val="24"/>
                <w:lang w:val="en-GB"/>
              </w:rPr>
              <w:t>pr</w:t>
            </w:r>
            <w:r w:rsidR="00971952">
              <w:rPr>
                <w:b/>
                <w:szCs w:val="24"/>
                <w:lang w:val="en-GB"/>
              </w:rPr>
              <w:t xml:space="preserve">iority </w:t>
            </w:r>
            <w:r w:rsidR="00006884" w:rsidRPr="00971952">
              <w:rPr>
                <w:b/>
                <w:szCs w:val="24"/>
                <w:lang w:val="en-GB"/>
              </w:rPr>
              <w:t>processing of the instruction.</w:t>
            </w:r>
          </w:p>
        </w:tc>
        <w:tc>
          <w:tcPr>
            <w:tcW w:w="6305" w:type="dxa"/>
          </w:tcPr>
          <w:p w:rsidR="001B1BC0" w:rsidRPr="00971952" w:rsidRDefault="001B1BC0" w:rsidP="001B1BC0">
            <w:pPr>
              <w:ind w:firstLine="0"/>
              <w:jc w:val="both"/>
              <w:rPr>
                <w:sz w:val="20"/>
                <w:szCs w:val="20"/>
                <w:lang w:val="en-GB"/>
              </w:rPr>
            </w:pPr>
            <w:r w:rsidRPr="00971952">
              <w:rPr>
                <w:sz w:val="20"/>
                <w:szCs w:val="20"/>
                <w:lang w:val="en-GB"/>
              </w:rPr>
              <w:t xml:space="preserve">CDCP shall process the instruction and the attached documents on a priority basis </w:t>
            </w:r>
            <w:r w:rsidRPr="00971952">
              <w:rPr>
                <w:b/>
                <w:sz w:val="20"/>
                <w:szCs w:val="20"/>
                <w:lang w:val="en-GB"/>
              </w:rPr>
              <w:t>within 2 working days from the date of receipt of the instruction</w:t>
            </w:r>
            <w:r w:rsidRPr="00971952">
              <w:rPr>
                <w:sz w:val="20"/>
                <w:szCs w:val="20"/>
                <w:lang w:val="en-GB"/>
              </w:rPr>
              <w:t xml:space="preserve">. In the event that the priority processing results in priority execution of the requested service, CDCP shall charge the client, in addition to the standard fee for requested service, a </w:t>
            </w:r>
            <w:r w:rsidRPr="00971952">
              <w:rPr>
                <w:sz w:val="20"/>
                <w:szCs w:val="20"/>
                <w:u w:val="single"/>
                <w:lang w:val="en-GB"/>
              </w:rPr>
              <w:t>100% surcharge for priority execution of the service</w:t>
            </w:r>
            <w:r w:rsidRPr="00971952">
              <w:rPr>
                <w:sz w:val="20"/>
                <w:szCs w:val="20"/>
                <w:lang w:val="en-GB"/>
              </w:rPr>
              <w:t xml:space="preserve"> according to the CDCP </w:t>
            </w:r>
            <w:r w:rsidR="00971952" w:rsidRPr="00971952">
              <w:rPr>
                <w:sz w:val="20"/>
                <w:szCs w:val="20"/>
                <w:lang w:val="en-GB"/>
              </w:rPr>
              <w:t>Scale of Fees</w:t>
            </w:r>
            <w:r w:rsidRPr="00971952">
              <w:rPr>
                <w:sz w:val="20"/>
                <w:szCs w:val="20"/>
                <w:lang w:val="en-GB"/>
              </w:rPr>
              <w:t>. CDCP shall not assess and process the instruction and attached documents on the day of their receipt.</w:t>
            </w:r>
          </w:p>
        </w:tc>
      </w:tr>
    </w:tbl>
    <w:p w:rsidR="00006884" w:rsidRDefault="00006884"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29"/>
        <w:gridCol w:w="6325"/>
      </w:tblGrid>
      <w:tr w:rsidR="00EC1E8D" w:rsidRPr="00971952" w:rsidTr="00AC3017">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C1E8D" w:rsidRPr="00971952" w:rsidRDefault="00A32BB9" w:rsidP="00E41B12">
            <w:pPr>
              <w:pStyle w:val="Odsekzoznamu"/>
              <w:numPr>
                <w:ilvl w:val="0"/>
                <w:numId w:val="6"/>
              </w:numPr>
              <w:ind w:left="426" w:hanging="426"/>
              <w:rPr>
                <w:lang w:val="en-GB"/>
              </w:rPr>
            </w:pPr>
            <w:r>
              <w:rPr>
                <w:b/>
                <w:lang w:val="en-GB"/>
              </w:rPr>
              <w:t>S</w:t>
            </w:r>
            <w:r w:rsidR="009F39A6">
              <w:rPr>
                <w:b/>
                <w:lang w:val="en-GB"/>
              </w:rPr>
              <w:t>ervice output</w:t>
            </w:r>
            <w:r>
              <w:rPr>
                <w:b/>
                <w:lang w:val="en-GB"/>
              </w:rPr>
              <w:t xml:space="preserve"> takeover method</w:t>
            </w:r>
          </w:p>
        </w:tc>
      </w:tr>
      <w:tr w:rsidR="00EC1E8D" w:rsidRPr="00971952" w:rsidTr="00561F22">
        <w:trPr>
          <w:trHeight w:val="340"/>
        </w:trPr>
        <w:tc>
          <w:tcPr>
            <w:tcW w:w="3529" w:type="dxa"/>
            <w:tcBorders>
              <w:top w:val="single" w:sz="12" w:space="0" w:color="4C7563" w:themeColor="accent1"/>
            </w:tcBorders>
            <w:shd w:val="clear" w:color="auto" w:fill="D8E6DF" w:themeFill="accent1" w:themeFillTint="33"/>
          </w:tcPr>
          <w:p w:rsidR="00EC1E8D" w:rsidRPr="00971952" w:rsidRDefault="009F39A6" w:rsidP="009F39A6">
            <w:pPr>
              <w:ind w:firstLine="0"/>
              <w:jc w:val="both"/>
              <w:rPr>
                <w:szCs w:val="24"/>
                <w:lang w:val="en-GB"/>
              </w:rPr>
            </w:pPr>
            <w:r w:rsidRPr="009F39A6">
              <w:rPr>
                <w:szCs w:val="24"/>
                <w:lang w:val="en-GB"/>
              </w:rPr>
              <w:t xml:space="preserve">If the client delivers the </w:t>
            </w:r>
            <w:r w:rsidR="00A32BB9">
              <w:rPr>
                <w:szCs w:val="24"/>
                <w:lang w:val="en-GB"/>
              </w:rPr>
              <w:t>instruction</w:t>
            </w:r>
            <w:r w:rsidRPr="009F39A6">
              <w:rPr>
                <w:szCs w:val="24"/>
                <w:lang w:val="en-GB"/>
              </w:rPr>
              <w:t xml:space="preserve"> to a CDCP operating office</w:t>
            </w:r>
            <w:r w:rsidR="00A32BB9">
              <w:rPr>
                <w:szCs w:val="24"/>
                <w:lang w:val="en-GB"/>
              </w:rPr>
              <w:t xml:space="preserve"> </w:t>
            </w:r>
            <w:r w:rsidR="00A32BB9" w:rsidRPr="009F39A6">
              <w:rPr>
                <w:szCs w:val="24"/>
                <w:lang w:val="en-GB"/>
              </w:rPr>
              <w:t>in person</w:t>
            </w:r>
            <w:r w:rsidRPr="009F39A6">
              <w:rPr>
                <w:szCs w:val="24"/>
                <w:lang w:val="en-GB"/>
              </w:rPr>
              <w:t>:</w:t>
            </w:r>
          </w:p>
        </w:tc>
        <w:tc>
          <w:tcPr>
            <w:tcW w:w="6325" w:type="dxa"/>
            <w:tcBorders>
              <w:top w:val="single" w:sz="12" w:space="0" w:color="4C7563" w:themeColor="accent1"/>
            </w:tcBorders>
          </w:tcPr>
          <w:p w:rsidR="00EC1E8D" w:rsidRPr="00971952" w:rsidRDefault="00A32BB9" w:rsidP="0050284B">
            <w:pPr>
              <w:ind w:firstLine="0"/>
              <w:jc w:val="both"/>
              <w:rPr>
                <w:sz w:val="20"/>
                <w:szCs w:val="20"/>
                <w:lang w:val="en-GB"/>
              </w:rPr>
            </w:pPr>
            <w:r>
              <w:rPr>
                <w:sz w:val="20"/>
                <w:szCs w:val="20"/>
                <w:lang w:val="en-GB"/>
              </w:rPr>
              <w:t xml:space="preserve">CDCP shall </w:t>
            </w:r>
            <w:r w:rsidRPr="00A32BB9">
              <w:rPr>
                <w:sz w:val="20"/>
                <w:szCs w:val="20"/>
                <w:lang w:val="en-GB"/>
              </w:rPr>
              <w:t>proces</w:t>
            </w:r>
            <w:r>
              <w:rPr>
                <w:sz w:val="20"/>
                <w:szCs w:val="20"/>
                <w:lang w:val="en-GB"/>
              </w:rPr>
              <w:t>s</w:t>
            </w:r>
            <w:r w:rsidRPr="00A32BB9">
              <w:rPr>
                <w:sz w:val="20"/>
                <w:szCs w:val="20"/>
                <w:lang w:val="en-GB"/>
              </w:rPr>
              <w:t xml:space="preserve"> the requested service immediately and hands over the output of the service to the issuer in person</w:t>
            </w:r>
            <w:r>
              <w:rPr>
                <w:sz w:val="20"/>
                <w:szCs w:val="20"/>
                <w:lang w:val="en-GB"/>
              </w:rPr>
              <w:t>.</w:t>
            </w:r>
          </w:p>
        </w:tc>
      </w:tr>
      <w:tr w:rsidR="00EC1E8D" w:rsidRPr="00971952" w:rsidTr="00561F22">
        <w:trPr>
          <w:trHeight w:val="340"/>
        </w:trPr>
        <w:tc>
          <w:tcPr>
            <w:tcW w:w="3529" w:type="dxa"/>
            <w:shd w:val="clear" w:color="auto" w:fill="D8E6DF" w:themeFill="accent1" w:themeFillTint="33"/>
          </w:tcPr>
          <w:p w:rsidR="00EC1E8D" w:rsidRPr="00971952" w:rsidRDefault="009F39A6" w:rsidP="009F39A6">
            <w:pPr>
              <w:ind w:firstLine="0"/>
              <w:jc w:val="both"/>
              <w:rPr>
                <w:szCs w:val="24"/>
                <w:lang w:val="en-GB"/>
              </w:rPr>
            </w:pPr>
            <w:r w:rsidRPr="009F39A6">
              <w:rPr>
                <w:szCs w:val="24"/>
                <w:lang w:val="en-GB"/>
              </w:rPr>
              <w:t xml:space="preserve">If the client delivers the </w:t>
            </w:r>
            <w:r w:rsidR="00A32BB9">
              <w:rPr>
                <w:szCs w:val="24"/>
                <w:lang w:val="en-GB"/>
              </w:rPr>
              <w:t xml:space="preserve">instruction </w:t>
            </w:r>
            <w:r w:rsidRPr="009F39A6">
              <w:rPr>
                <w:szCs w:val="24"/>
                <w:lang w:val="en-GB"/>
              </w:rPr>
              <w:t>by mail</w:t>
            </w:r>
            <w:r w:rsidR="00A32BB9">
              <w:rPr>
                <w:szCs w:val="24"/>
                <w:lang w:val="en-GB"/>
              </w:rPr>
              <w:t xml:space="preserve"> or in person to CDCP mail room</w:t>
            </w:r>
            <w:r w:rsidRPr="009F39A6">
              <w:rPr>
                <w:szCs w:val="24"/>
                <w:lang w:val="en-GB"/>
              </w:rPr>
              <w:t>:</w:t>
            </w:r>
          </w:p>
        </w:tc>
        <w:tc>
          <w:tcPr>
            <w:tcW w:w="6325" w:type="dxa"/>
          </w:tcPr>
          <w:p w:rsidR="00EC1E8D" w:rsidRPr="00971952" w:rsidRDefault="00A32BB9" w:rsidP="00976FBD">
            <w:pPr>
              <w:ind w:firstLine="0"/>
              <w:jc w:val="both"/>
              <w:rPr>
                <w:sz w:val="20"/>
                <w:szCs w:val="20"/>
                <w:lang w:val="en-GB"/>
              </w:rPr>
            </w:pPr>
            <w:r>
              <w:rPr>
                <w:sz w:val="20"/>
                <w:szCs w:val="20"/>
                <w:lang w:val="en-GB"/>
              </w:rPr>
              <w:t xml:space="preserve">CDCP shall </w:t>
            </w:r>
            <w:r w:rsidRPr="00A32BB9">
              <w:rPr>
                <w:sz w:val="20"/>
                <w:szCs w:val="20"/>
                <w:lang w:val="en-GB"/>
              </w:rPr>
              <w:t>proces</w:t>
            </w:r>
            <w:r>
              <w:rPr>
                <w:sz w:val="20"/>
                <w:szCs w:val="20"/>
                <w:lang w:val="en-GB"/>
              </w:rPr>
              <w:t>s</w:t>
            </w:r>
            <w:r w:rsidRPr="00A32BB9">
              <w:rPr>
                <w:sz w:val="20"/>
                <w:szCs w:val="20"/>
                <w:lang w:val="en-GB"/>
              </w:rPr>
              <w:t xml:space="preserve"> the requested service and </w:t>
            </w:r>
            <w:r>
              <w:rPr>
                <w:sz w:val="20"/>
                <w:szCs w:val="20"/>
                <w:lang w:val="en-GB"/>
              </w:rPr>
              <w:t>send</w:t>
            </w:r>
            <w:r w:rsidRPr="00A32BB9">
              <w:rPr>
                <w:sz w:val="20"/>
                <w:szCs w:val="20"/>
                <w:lang w:val="en-GB"/>
              </w:rPr>
              <w:t xml:space="preserve"> the output of the service to the issuer </w:t>
            </w:r>
            <w:r>
              <w:rPr>
                <w:sz w:val="20"/>
                <w:szCs w:val="20"/>
                <w:lang w:val="en-GB"/>
              </w:rPr>
              <w:t>by mail.</w:t>
            </w:r>
            <w:r w:rsidR="0050284B" w:rsidRPr="0050284B">
              <w:rPr>
                <w:sz w:val="20"/>
                <w:szCs w:val="20"/>
                <w:lang w:val="en-GB"/>
              </w:rPr>
              <w:t xml:space="preserve"> </w:t>
            </w:r>
          </w:p>
        </w:tc>
      </w:tr>
    </w:tbl>
    <w:p w:rsidR="00EC1E8D" w:rsidRDefault="00EC1E8D"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Pr="00183D5B" w:rsidRDefault="00183D5B" w:rsidP="00E41B12">
            <w:pPr>
              <w:pStyle w:val="Odsekzoznamu"/>
              <w:numPr>
                <w:ilvl w:val="0"/>
                <w:numId w:val="6"/>
              </w:numPr>
              <w:ind w:left="426" w:hanging="426"/>
              <w:rPr>
                <w:lang w:val="en-GB"/>
              </w:rPr>
            </w:pPr>
            <w:r w:rsidRPr="00183D5B">
              <w:rPr>
                <w:b/>
                <w:lang w:val="en-GB"/>
              </w:rPr>
              <w:t>A</w:t>
            </w:r>
            <w:r w:rsidR="00FC54EF">
              <w:rPr>
                <w:b/>
                <w:lang w:val="en-GB"/>
              </w:rPr>
              <w:t>ttached</w:t>
            </w:r>
            <w:r w:rsidRPr="00183D5B">
              <w:rPr>
                <w:b/>
                <w:lang w:val="en-GB"/>
              </w:rPr>
              <w:t xml:space="preserve"> documents</w:t>
            </w:r>
          </w:p>
        </w:tc>
      </w:tr>
      <w:tr w:rsidR="00954262" w:rsidTr="00053535">
        <w:trPr>
          <w:trHeight w:val="340"/>
        </w:trPr>
        <w:tc>
          <w:tcPr>
            <w:tcW w:w="3549" w:type="dxa"/>
            <w:tcBorders>
              <w:top w:val="single" w:sz="12" w:space="0" w:color="4C7563" w:themeColor="accent1"/>
            </w:tcBorders>
            <w:shd w:val="clear" w:color="auto" w:fill="D8E6DF" w:themeFill="accent1" w:themeFillTint="33"/>
          </w:tcPr>
          <w:p w:rsidR="00954262" w:rsidRPr="00183D5B" w:rsidRDefault="00183D5B" w:rsidP="00FC54EF">
            <w:pPr>
              <w:ind w:firstLine="0"/>
              <w:rPr>
                <w:szCs w:val="24"/>
                <w:lang w:val="en-GB"/>
              </w:rPr>
            </w:pPr>
            <w:r w:rsidRPr="00183D5B">
              <w:rPr>
                <w:szCs w:val="24"/>
                <w:lang w:val="en-GB"/>
              </w:rPr>
              <w:t>Number of a</w:t>
            </w:r>
            <w:r w:rsidR="00FC54EF">
              <w:rPr>
                <w:szCs w:val="24"/>
                <w:lang w:val="en-GB"/>
              </w:rPr>
              <w:t>ttached</w:t>
            </w:r>
            <w:r w:rsidRPr="00183D5B">
              <w:rPr>
                <w:szCs w:val="24"/>
                <w:lang w:val="en-GB"/>
              </w:rPr>
              <w:t xml:space="preserve"> documents</w:t>
            </w:r>
          </w:p>
        </w:tc>
        <w:tc>
          <w:tcPr>
            <w:tcW w:w="6305" w:type="dxa"/>
            <w:tcBorders>
              <w:top w:val="single" w:sz="12" w:space="0" w:color="4C7563" w:themeColor="accent1"/>
            </w:tcBorders>
          </w:tcPr>
          <w:sdt>
            <w:sdtPr>
              <w:rPr>
                <w:lang w:val="en-GB"/>
              </w:rPr>
              <w:id w:val="-1497409346"/>
              <w:showingPlcHdr/>
            </w:sdtPr>
            <w:sdtEndPr/>
            <w:sdtContent>
              <w:p w:rsidR="00954262" w:rsidRPr="00183D5B" w:rsidRDefault="00954262" w:rsidP="00053535">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tr>
      <w:tr w:rsidR="00954262" w:rsidTr="00053535">
        <w:trPr>
          <w:trHeight w:val="340"/>
        </w:trPr>
        <w:tc>
          <w:tcPr>
            <w:tcW w:w="3549" w:type="dxa"/>
            <w:shd w:val="clear" w:color="auto" w:fill="D8E6DF" w:themeFill="accent1" w:themeFillTint="33"/>
          </w:tcPr>
          <w:p w:rsidR="00954262" w:rsidRPr="00183D5B" w:rsidRDefault="00183D5B" w:rsidP="00FC54EF">
            <w:pPr>
              <w:ind w:firstLine="0"/>
              <w:rPr>
                <w:szCs w:val="24"/>
                <w:lang w:val="en-GB"/>
              </w:rPr>
            </w:pPr>
            <w:r w:rsidRPr="00183D5B">
              <w:rPr>
                <w:szCs w:val="24"/>
                <w:lang w:val="en-GB"/>
              </w:rPr>
              <w:t xml:space="preserve">List of </w:t>
            </w:r>
            <w:r w:rsidR="00FC54EF">
              <w:rPr>
                <w:szCs w:val="24"/>
                <w:lang w:val="en-GB"/>
              </w:rPr>
              <w:t>attached</w:t>
            </w:r>
            <w:r w:rsidRPr="00183D5B">
              <w:rPr>
                <w:szCs w:val="24"/>
                <w:lang w:val="en-GB"/>
              </w:rPr>
              <w:t xml:space="preserve"> documents</w:t>
            </w:r>
          </w:p>
        </w:tc>
        <w:sdt>
          <w:sdtPr>
            <w:rPr>
              <w:b/>
              <w:szCs w:val="24"/>
              <w:lang w:val="en-GB"/>
            </w:rPr>
            <w:id w:val="-933743634"/>
          </w:sdtPr>
          <w:sdtEndPr/>
          <w:sdtContent>
            <w:tc>
              <w:tcPr>
                <w:tcW w:w="6305" w:type="dxa"/>
              </w:tcPr>
              <w:sdt>
                <w:sdtPr>
                  <w:rPr>
                    <w:lang w:val="en-GB"/>
                  </w:rPr>
                  <w:id w:val="-2133859994"/>
                  <w:showingPlcHdr/>
                </w:sdtPr>
                <w:sdtEndPr/>
                <w:sdtContent>
                  <w:p w:rsidR="00954262" w:rsidRPr="00183D5B" w:rsidRDefault="00954262" w:rsidP="00053535">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Default="00183D5B" w:rsidP="00E41B12">
            <w:pPr>
              <w:pStyle w:val="Odsekzoznamu"/>
              <w:numPr>
                <w:ilvl w:val="0"/>
                <w:numId w:val="6"/>
              </w:numPr>
              <w:ind w:left="426" w:hanging="426"/>
            </w:pPr>
            <w:r>
              <w:rPr>
                <w:b/>
              </w:rPr>
              <w:t>Notes</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rsidR="00F453F0" w:rsidRDefault="00F453F0" w:rsidP="00F453F0">
      <w:pPr>
        <w:pStyle w:val="Nadpis1"/>
        <w:pBdr>
          <w:bottom w:val="none" w:sz="0" w:space="0" w:color="auto"/>
        </w:pBdr>
        <w:spacing w:before="0" w:after="0"/>
        <w:rPr>
          <w:szCs w:val="26"/>
        </w:rPr>
      </w:pPr>
    </w:p>
    <w:p w:rsidR="001806D9" w:rsidRPr="0039729D" w:rsidRDefault="00183D5B" w:rsidP="00E41B12">
      <w:pPr>
        <w:pStyle w:val="Nadpis1"/>
        <w:numPr>
          <w:ilvl w:val="0"/>
          <w:numId w:val="7"/>
        </w:numPr>
        <w:spacing w:before="0"/>
        <w:ind w:left="284" w:hanging="284"/>
        <w:rPr>
          <w:szCs w:val="26"/>
        </w:rPr>
      </w:pPr>
      <w:r>
        <w:rPr>
          <w:szCs w:val="26"/>
        </w:rPr>
        <w:t>DECLARATIONS AND CONSENT</w:t>
      </w:r>
      <w:r w:rsidR="00FC54EF">
        <w:rPr>
          <w:szCs w:val="26"/>
        </w:rPr>
        <w:t xml:space="preserve"> OF THE CLIENT</w:t>
      </w:r>
    </w:p>
    <w:p w:rsidR="001806D9" w:rsidRPr="00FC54EF" w:rsidRDefault="001806D9" w:rsidP="000860D2">
      <w:pPr>
        <w:rPr>
          <w:b/>
          <w:sz w:val="1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08408D">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71952" w:rsidRPr="00971952" w:rsidRDefault="00971952" w:rsidP="00E41B12">
            <w:pPr>
              <w:pStyle w:val="Odsekzoznamu"/>
              <w:numPr>
                <w:ilvl w:val="0"/>
                <w:numId w:val="3"/>
              </w:numPr>
              <w:jc w:val="both"/>
              <w:rPr>
                <w:sz w:val="20"/>
                <w:szCs w:val="24"/>
                <w:lang w:val="en-GB"/>
              </w:rPr>
            </w:pPr>
            <w:r w:rsidRPr="00971952">
              <w:rPr>
                <w:sz w:val="20"/>
                <w:szCs w:val="24"/>
                <w:lang w:val="en-GB"/>
              </w:rPr>
              <w:t>By signing this form, the client declares and at the same time is liable for the data in this form to be complete, true and correct.</w:t>
            </w:r>
          </w:p>
          <w:p w:rsidR="00971952" w:rsidRPr="00971952" w:rsidRDefault="00971952" w:rsidP="00E41B12">
            <w:pPr>
              <w:pStyle w:val="Odsekzoznamu"/>
              <w:numPr>
                <w:ilvl w:val="0"/>
                <w:numId w:val="3"/>
              </w:numPr>
              <w:jc w:val="both"/>
              <w:rPr>
                <w:sz w:val="20"/>
                <w:szCs w:val="24"/>
                <w:lang w:val="en-GB"/>
              </w:rPr>
            </w:pPr>
            <w:r w:rsidRPr="00971952">
              <w:rPr>
                <w:sz w:val="20"/>
                <w:szCs w:val="24"/>
                <w:lang w:val="en-GB"/>
              </w:rPr>
              <w:t xml:space="preserve">By signing this form, the client declares that he/she has read the Rules of Operation and the Schedule of fees of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and that he/she agrees to follow their provisions.</w:t>
            </w:r>
          </w:p>
          <w:p w:rsidR="00971952" w:rsidRPr="00971952" w:rsidRDefault="00971952" w:rsidP="00E41B12">
            <w:pPr>
              <w:pStyle w:val="Odsekzoznamu"/>
              <w:numPr>
                <w:ilvl w:val="0"/>
                <w:numId w:val="3"/>
              </w:numPr>
              <w:jc w:val="both"/>
              <w:rPr>
                <w:sz w:val="20"/>
                <w:szCs w:val="24"/>
                <w:lang w:val="en-GB"/>
              </w:rPr>
            </w:pPr>
            <w:r w:rsidRPr="00971952">
              <w:rPr>
                <w:sz w:val="20"/>
                <w:szCs w:val="24"/>
                <w:lang w:val="en-GB"/>
              </w:rPr>
              <w:t xml:space="preserve">By signing this form, the client acknowledges that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are published on the internet page www.cdcp.sk in section Personal data security: </w:t>
            </w:r>
            <w:r w:rsidRPr="00971952">
              <w:rPr>
                <w:b/>
                <w:sz w:val="20"/>
                <w:szCs w:val="24"/>
                <w:lang w:val="en-GB"/>
              </w:rPr>
              <w:t>https://www.cdcp.sk/en/personal-data-security/</w:t>
            </w:r>
            <w:r w:rsidRPr="00971952">
              <w:rPr>
                <w:sz w:val="20"/>
                <w:szCs w:val="24"/>
                <w:lang w:val="en-GB"/>
              </w:rPr>
              <w:t xml:space="preserve"> </w:t>
            </w:r>
          </w:p>
          <w:p w:rsidR="00B700A0" w:rsidRPr="0008408D" w:rsidRDefault="00971952" w:rsidP="00E41B12">
            <w:pPr>
              <w:pStyle w:val="Odsekzoznamu"/>
              <w:numPr>
                <w:ilvl w:val="0"/>
                <w:numId w:val="3"/>
              </w:numPr>
              <w:ind w:left="357" w:hanging="357"/>
              <w:jc w:val="both"/>
              <w:rPr>
                <w:rFonts w:cs="Times New Roman"/>
                <w:szCs w:val="24"/>
              </w:rPr>
            </w:pPr>
            <w:r w:rsidRPr="00971952">
              <w:rPr>
                <w:sz w:val="20"/>
                <w:szCs w:val="24"/>
                <w:lang w:val="en-GB"/>
              </w:rPr>
              <w:t xml:space="preserve">By signing this form the client acknowledges that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w:t>
            </w:r>
            <w:r w:rsidRPr="00971952">
              <w:rPr>
                <w:sz w:val="20"/>
                <w:szCs w:val="24"/>
                <w:lang w:val="en-GB"/>
              </w:rPr>
              <w:lastRenderedPageBreak/>
              <w:t xml:space="preserve">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112A91" w:rsidRPr="00FC54EF" w:rsidRDefault="00112A91" w:rsidP="002D5890">
      <w:pPr>
        <w:pStyle w:val="Textvysvetlivky"/>
        <w:spacing w:line="276" w:lineRule="auto"/>
        <w:ind w:firstLine="0"/>
        <w:rPr>
          <w:b/>
          <w:sz w:val="16"/>
        </w:rPr>
      </w:pPr>
    </w:p>
    <w:p w:rsidR="00692782" w:rsidRDefault="00692782" w:rsidP="002D5890">
      <w:pPr>
        <w:pStyle w:val="Textvysvetlivky"/>
        <w:spacing w:line="276" w:lineRule="auto"/>
        <w:ind w:firstLine="0"/>
        <w:rPr>
          <w:b/>
          <w:sz w:val="22"/>
          <w:szCs w:val="22"/>
        </w:rPr>
      </w:pPr>
    </w:p>
    <w:p w:rsidR="00F32E52" w:rsidRPr="00F32E52" w:rsidRDefault="00F32E52" w:rsidP="00F32E52">
      <w:pPr>
        <w:tabs>
          <w:tab w:val="left" w:pos="5390"/>
        </w:tabs>
        <w:ind w:firstLine="0"/>
        <w:rPr>
          <w:szCs w:val="22"/>
          <w:lang w:val="en-GB"/>
        </w:rPr>
      </w:pPr>
      <w:r w:rsidRPr="00F32E52">
        <w:rPr>
          <w:b/>
          <w:szCs w:val="22"/>
          <w:lang w:val="en-GB"/>
        </w:rPr>
        <w:t xml:space="preserve">Date </w:t>
      </w:r>
      <w:sdt>
        <w:sdtPr>
          <w:rPr>
            <w:szCs w:val="22"/>
            <w:lang w:val="en-GB"/>
          </w:rPr>
          <w:id w:val="-1109505293"/>
          <w:showingPlcHdr/>
        </w:sdtPr>
        <w:sdtEndPr/>
        <w:sdtContent>
          <w:r w:rsidRPr="00F32E52">
            <w:rPr>
              <w:rStyle w:val="Zstupntext"/>
              <w:color w:val="FFFFFF" w:themeColor="background1"/>
              <w:szCs w:val="22"/>
              <w:shd w:val="pct5" w:color="auto" w:fill="auto"/>
              <w:lang w:val="en-GB"/>
              <w14:textFill>
                <w14:noFill/>
              </w14:textFill>
            </w:rPr>
            <w:t>Kliknutím zadáte text.</w:t>
          </w:r>
        </w:sdtContent>
      </w:sdt>
      <w:r w:rsidRPr="00F32E52">
        <w:rPr>
          <w:szCs w:val="22"/>
          <w:lang w:val="en-GB"/>
        </w:rPr>
        <w:tab/>
      </w:r>
      <w:r w:rsidRPr="00F32E52">
        <w:rPr>
          <w:szCs w:val="22"/>
          <w:lang w:val="en-GB"/>
        </w:rPr>
        <w:tab/>
      </w:r>
      <w:r w:rsidRPr="00F32E52">
        <w:rPr>
          <w:b/>
          <w:szCs w:val="22"/>
          <w:lang w:val="en-GB"/>
        </w:rPr>
        <w:t xml:space="preserve">Bratislava, on </w:t>
      </w:r>
    </w:p>
    <w:p w:rsidR="00F32E52" w:rsidRPr="00F32E52" w:rsidRDefault="00F32E52" w:rsidP="00F32E52">
      <w:pPr>
        <w:pStyle w:val="Textvysvetlivky"/>
        <w:spacing w:line="276" w:lineRule="auto"/>
        <w:ind w:firstLine="0"/>
        <w:rPr>
          <w:b/>
          <w:sz w:val="22"/>
          <w:szCs w:val="22"/>
          <w:lang w:val="en-GB"/>
        </w:rPr>
      </w:pPr>
    </w:p>
    <w:p w:rsidR="00F32E52" w:rsidRPr="00F32E52" w:rsidRDefault="00F32E52" w:rsidP="00F32E52">
      <w:pPr>
        <w:pStyle w:val="Textvysvetlivky"/>
        <w:spacing w:line="276" w:lineRule="auto"/>
        <w:ind w:firstLine="0"/>
        <w:rPr>
          <w:b/>
          <w:sz w:val="22"/>
          <w:szCs w:val="22"/>
          <w:lang w:val="en-GB"/>
        </w:rPr>
      </w:pPr>
    </w:p>
    <w:p w:rsidR="00F32E52" w:rsidRPr="00F32E52" w:rsidRDefault="00F32E52" w:rsidP="00F32E52">
      <w:pPr>
        <w:pStyle w:val="Textvysvetlivky"/>
        <w:spacing w:line="276" w:lineRule="auto"/>
        <w:ind w:firstLine="0"/>
        <w:rPr>
          <w:b/>
          <w:sz w:val="22"/>
          <w:szCs w:val="22"/>
          <w:lang w:val="en-GB"/>
        </w:rPr>
      </w:pPr>
    </w:p>
    <w:p w:rsidR="00F32E52" w:rsidRPr="00F32E52" w:rsidRDefault="00F32E52" w:rsidP="00F32E52">
      <w:pPr>
        <w:pStyle w:val="Textvysvetlivky"/>
        <w:spacing w:line="276" w:lineRule="auto"/>
        <w:ind w:firstLine="0"/>
        <w:rPr>
          <w:b/>
          <w:sz w:val="22"/>
          <w:szCs w:val="22"/>
          <w:lang w:val="en-GB"/>
        </w:rPr>
      </w:pPr>
      <w:r w:rsidRPr="00F32E52">
        <w:rPr>
          <w:b/>
          <w:noProof/>
          <w:sz w:val="22"/>
          <w:szCs w:val="22"/>
          <w:lang w:eastAsia="sk-SK"/>
        </w:rPr>
        <mc:AlternateContent>
          <mc:Choice Requires="wps">
            <w:drawing>
              <wp:anchor distT="0" distB="0" distL="114300" distR="114300" simplePos="0" relativeHeight="251664384" behindDoc="0" locked="0" layoutInCell="1" allowOverlap="1" wp14:anchorId="348B7E67" wp14:editId="667D0776">
                <wp:simplePos x="0" y="0"/>
                <wp:positionH relativeFrom="column">
                  <wp:posOffset>3426460</wp:posOffset>
                </wp:positionH>
                <wp:positionV relativeFrom="paragraph">
                  <wp:posOffset>175895</wp:posOffset>
                </wp:positionV>
                <wp:extent cx="2705100" cy="0"/>
                <wp:effectExtent l="0" t="0" r="19050" b="19050"/>
                <wp:wrapNone/>
                <wp:docPr id="1" name="Rovná spojnica 1"/>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27EE6" id="Rovná spojnica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" strokecolor="#4c7563"/>
            </w:pict>
          </mc:Fallback>
        </mc:AlternateContent>
      </w:r>
      <w:r w:rsidRPr="00F32E52">
        <w:rPr>
          <w:b/>
          <w:noProof/>
          <w:sz w:val="22"/>
          <w:szCs w:val="22"/>
          <w:lang w:eastAsia="sk-SK"/>
        </w:rPr>
        <mc:AlternateContent>
          <mc:Choice Requires="wps">
            <w:drawing>
              <wp:anchor distT="0" distB="0" distL="114300" distR="114300" simplePos="0" relativeHeight="251663360" behindDoc="0" locked="0" layoutInCell="1" allowOverlap="1" wp14:anchorId="65943619" wp14:editId="01EC3D12">
                <wp:simplePos x="0" y="0"/>
                <wp:positionH relativeFrom="column">
                  <wp:posOffset>3810</wp:posOffset>
                </wp:positionH>
                <wp:positionV relativeFrom="paragraph">
                  <wp:posOffset>175895</wp:posOffset>
                </wp:positionV>
                <wp:extent cx="2705100" cy="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5101AD" id="Rovná spojnica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" strokecolor="#4c7563"/>
            </w:pict>
          </mc:Fallback>
        </mc:AlternateContent>
      </w:r>
    </w:p>
    <w:p w:rsidR="00F32E52" w:rsidRPr="00F32E52" w:rsidRDefault="00F32E52" w:rsidP="00F32E52">
      <w:pPr>
        <w:pStyle w:val="Textvysvetlivky"/>
        <w:spacing w:line="276" w:lineRule="auto"/>
        <w:ind w:firstLine="0"/>
        <w:rPr>
          <w:b/>
          <w:sz w:val="22"/>
          <w:szCs w:val="22"/>
          <w:lang w:val="en-GB"/>
        </w:rPr>
      </w:pPr>
      <w:r w:rsidRPr="00F32E52">
        <w:rPr>
          <w:b/>
          <w:sz w:val="22"/>
          <w:szCs w:val="22"/>
          <w:lang w:val="en-GB"/>
        </w:rPr>
        <w:t>Client´s signature</w:t>
      </w:r>
      <w:r w:rsidRPr="00F32E52">
        <w:rPr>
          <w:b/>
          <w:sz w:val="22"/>
          <w:szCs w:val="22"/>
          <w:lang w:val="en-GB"/>
        </w:rPr>
        <w:tab/>
        <w:t xml:space="preserve"> </w:t>
      </w:r>
      <w:r w:rsidRPr="00F32E52">
        <w:rPr>
          <w:b/>
          <w:sz w:val="22"/>
          <w:szCs w:val="22"/>
          <w:lang w:val="en-GB"/>
        </w:rPr>
        <w:tab/>
      </w:r>
      <w:r w:rsidRPr="00F32E52">
        <w:rPr>
          <w:b/>
          <w:sz w:val="22"/>
          <w:szCs w:val="22"/>
          <w:lang w:val="en-GB"/>
        </w:rPr>
        <w:tab/>
      </w:r>
      <w:r w:rsidRPr="00F32E52">
        <w:rPr>
          <w:b/>
          <w:sz w:val="22"/>
          <w:szCs w:val="22"/>
          <w:lang w:val="en-GB"/>
        </w:rPr>
        <w:tab/>
      </w:r>
      <w:r w:rsidRPr="00F32E52">
        <w:rPr>
          <w:b/>
          <w:sz w:val="22"/>
          <w:szCs w:val="22"/>
          <w:lang w:val="en-GB"/>
        </w:rPr>
        <w:tab/>
        <w:t xml:space="preserve">        CDCP stamp and signature of CDCP employee</w:t>
      </w:r>
    </w:p>
    <w:p w:rsidR="00F32E52" w:rsidRPr="00F32E52" w:rsidRDefault="00F32E52" w:rsidP="00F32E52">
      <w:pPr>
        <w:pStyle w:val="Textvysvetlivky"/>
        <w:spacing w:line="276" w:lineRule="auto"/>
        <w:ind w:firstLine="0"/>
        <w:rPr>
          <w:b/>
          <w:i/>
          <w:sz w:val="22"/>
          <w:szCs w:val="22"/>
          <w:lang w:val="en-GB"/>
        </w:rPr>
      </w:pPr>
      <w:r>
        <w:rPr>
          <w:b/>
          <w:i/>
          <w:sz w:val="22"/>
          <w:szCs w:val="22"/>
          <w:lang w:val="en-GB"/>
        </w:rPr>
        <w:t>Name and surname:</w:t>
      </w:r>
      <w:r w:rsidRPr="00F32E52">
        <w:rPr>
          <w:sz w:val="22"/>
          <w:szCs w:val="22"/>
          <w:lang w:val="en-GB"/>
        </w:rPr>
        <w:t xml:space="preserve"> </w:t>
      </w:r>
      <w:sdt>
        <w:sdtPr>
          <w:rPr>
            <w:i/>
            <w:sz w:val="22"/>
            <w:szCs w:val="22"/>
            <w:lang w:val="en-GB"/>
          </w:rPr>
          <w:id w:val="-1689213574"/>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r w:rsidRPr="00F32E52">
        <w:rPr>
          <w:sz w:val="22"/>
          <w:szCs w:val="22"/>
          <w:lang w:val="en-GB"/>
        </w:rPr>
        <w:tab/>
      </w:r>
    </w:p>
    <w:p w:rsidR="00F32E52" w:rsidRPr="00F32E52" w:rsidRDefault="00F32E52" w:rsidP="00F32E52">
      <w:pPr>
        <w:pStyle w:val="Textvysvetlivky"/>
        <w:tabs>
          <w:tab w:val="left" w:pos="3650"/>
          <w:tab w:val="left" w:pos="4290"/>
        </w:tabs>
        <w:spacing w:line="276" w:lineRule="auto"/>
        <w:ind w:firstLine="0"/>
        <w:rPr>
          <w:sz w:val="22"/>
          <w:szCs w:val="22"/>
          <w:lang w:val="en-GB"/>
        </w:rPr>
      </w:pPr>
      <w:r w:rsidRPr="00F32E52">
        <w:rPr>
          <w:b/>
          <w:i/>
          <w:sz w:val="22"/>
          <w:szCs w:val="22"/>
          <w:lang w:val="en-GB"/>
        </w:rPr>
        <w:t>Tele</w:t>
      </w:r>
      <w:r>
        <w:rPr>
          <w:b/>
          <w:i/>
          <w:sz w:val="22"/>
          <w:szCs w:val="22"/>
          <w:lang w:val="en-GB"/>
        </w:rPr>
        <w:t>phone</w:t>
      </w:r>
      <w:r w:rsidRPr="00F32E52">
        <w:rPr>
          <w:b/>
          <w:i/>
          <w:sz w:val="22"/>
          <w:szCs w:val="22"/>
          <w:lang w:val="en-GB"/>
        </w:rPr>
        <w:t>/email:</w:t>
      </w:r>
      <w:r w:rsidRPr="00F32E52">
        <w:rPr>
          <w:sz w:val="22"/>
          <w:szCs w:val="22"/>
          <w:lang w:val="en-GB"/>
        </w:rPr>
        <w:t xml:space="preserve"> </w:t>
      </w:r>
      <w:sdt>
        <w:sdtPr>
          <w:rPr>
            <w:sz w:val="22"/>
            <w:szCs w:val="22"/>
            <w:lang w:val="en-GB"/>
          </w:rPr>
          <w:id w:val="-1712028525"/>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p>
    <w:p w:rsidR="00396DBB" w:rsidRPr="00396DBB" w:rsidRDefault="00396DBB" w:rsidP="002D5890">
      <w:pPr>
        <w:pStyle w:val="Textvysvetlivky"/>
        <w:spacing w:line="276" w:lineRule="auto"/>
        <w:ind w:firstLine="0"/>
        <w:rPr>
          <w:b/>
          <w:sz w:val="22"/>
          <w:szCs w:val="22"/>
        </w:rPr>
      </w:pPr>
    </w:p>
    <w:p w:rsidR="006D1440" w:rsidRPr="00396DBB" w:rsidRDefault="00303B4B" w:rsidP="00303B4B">
      <w:pPr>
        <w:ind w:firstLine="0"/>
        <w:rPr>
          <w:i/>
          <w:szCs w:val="22"/>
          <w:u w:val="single"/>
        </w:rPr>
      </w:pPr>
      <w:r w:rsidRPr="00303B4B">
        <w:rPr>
          <w:b/>
          <w:szCs w:val="22"/>
          <w:lang w:val="en-GB"/>
        </w:rPr>
        <w:t xml:space="preserve">Client confirms </w:t>
      </w:r>
      <w:r w:rsidR="00F32E52">
        <w:rPr>
          <w:b/>
          <w:szCs w:val="22"/>
          <w:lang w:val="en-GB"/>
        </w:rPr>
        <w:t>receipt</w:t>
      </w:r>
      <w:r w:rsidRPr="00303B4B">
        <w:rPr>
          <w:b/>
          <w:szCs w:val="22"/>
          <w:lang w:val="en-GB"/>
        </w:rPr>
        <w:t xml:space="preserve"> of the</w:t>
      </w:r>
      <w:r w:rsidR="00AC3017">
        <w:rPr>
          <w:b/>
          <w:szCs w:val="22"/>
          <w:lang w:val="en-GB"/>
        </w:rPr>
        <w:t xml:space="preserve"> service</w:t>
      </w:r>
      <w:r w:rsidRPr="00303B4B">
        <w:rPr>
          <w:b/>
          <w:szCs w:val="22"/>
          <w:lang w:val="en-GB"/>
        </w:rPr>
        <w:t xml:space="preserve"> output at the registered office of CDCP on</w:t>
      </w:r>
      <w:r w:rsidR="00AC3017">
        <w:rPr>
          <w:b/>
          <w:szCs w:val="22"/>
        </w:rPr>
        <w:t>.............</w:t>
      </w:r>
    </w:p>
    <w:p w:rsidR="00692782" w:rsidRPr="00396DBB" w:rsidRDefault="00692782" w:rsidP="006D1440">
      <w:pPr>
        <w:pStyle w:val="Textvysvetlivky"/>
        <w:spacing w:line="276" w:lineRule="auto"/>
        <w:ind w:firstLine="0"/>
        <w:rPr>
          <w:b/>
          <w:sz w:val="22"/>
          <w:szCs w:val="22"/>
        </w:rPr>
      </w:pPr>
    </w:p>
    <w:p w:rsidR="00692782" w:rsidRDefault="00692782" w:rsidP="006D1440">
      <w:pPr>
        <w:pStyle w:val="Textvysvetlivky"/>
        <w:spacing w:line="276" w:lineRule="auto"/>
        <w:ind w:firstLine="0"/>
        <w:rPr>
          <w:b/>
          <w:sz w:val="22"/>
          <w:szCs w:val="22"/>
        </w:rPr>
      </w:pPr>
    </w:p>
    <w:p w:rsidR="006D1440" w:rsidRPr="00396DBB" w:rsidRDefault="006D1440" w:rsidP="006D1440">
      <w:pPr>
        <w:pStyle w:val="Textvysvetlivky"/>
        <w:spacing w:line="276" w:lineRule="auto"/>
        <w:ind w:firstLine="0"/>
        <w:rPr>
          <w:b/>
          <w:sz w:val="22"/>
          <w:szCs w:val="22"/>
        </w:rPr>
      </w:pPr>
      <w:r w:rsidRPr="00396DBB">
        <w:rPr>
          <w:b/>
          <w:noProof/>
          <w:sz w:val="22"/>
          <w:szCs w:val="22"/>
          <w:lang w:eastAsia="sk-SK"/>
        </w:rPr>
        <mc:AlternateContent>
          <mc:Choice Requires="wps">
            <w:drawing>
              <wp:anchor distT="0" distB="0" distL="114300" distR="114300" simplePos="0" relativeHeight="251661312" behindDoc="0" locked="0" layoutInCell="1" allowOverlap="1" wp14:anchorId="2B786B1D" wp14:editId="45B1F820">
                <wp:simplePos x="0" y="0"/>
                <wp:positionH relativeFrom="column">
                  <wp:posOffset>3810</wp:posOffset>
                </wp:positionH>
                <wp:positionV relativeFrom="paragraph">
                  <wp:posOffset>183515</wp:posOffset>
                </wp:positionV>
                <wp:extent cx="2705100" cy="0"/>
                <wp:effectExtent l="0" t="0" r="19050" b="19050"/>
                <wp:wrapNone/>
                <wp:docPr id="4" name="Rovná spojnica 4"/>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8F5FA" id="Rovná spojnica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" strokecolor="#4c7563"/>
            </w:pict>
          </mc:Fallback>
        </mc:AlternateContent>
      </w:r>
    </w:p>
    <w:p w:rsidR="00971952" w:rsidRDefault="00303B4B" w:rsidP="00303B4B">
      <w:pPr>
        <w:spacing w:line="276" w:lineRule="auto"/>
        <w:ind w:firstLine="0"/>
        <w:rPr>
          <w:b/>
          <w:i/>
          <w:szCs w:val="22"/>
          <w:lang w:val="en-GB"/>
        </w:rPr>
      </w:pPr>
      <w:r w:rsidRPr="00303B4B">
        <w:rPr>
          <w:b/>
          <w:szCs w:val="22"/>
          <w:lang w:val="en-GB"/>
        </w:rPr>
        <w:t>Client´s signature</w:t>
      </w:r>
      <w:r w:rsidR="00971952" w:rsidRPr="00971952">
        <w:rPr>
          <w:b/>
          <w:i/>
          <w:szCs w:val="22"/>
          <w:lang w:val="en-GB"/>
        </w:rPr>
        <w:t xml:space="preserve"> </w:t>
      </w:r>
    </w:p>
    <w:p w:rsidR="006D1440" w:rsidRDefault="00971952" w:rsidP="00303B4B">
      <w:pPr>
        <w:spacing w:line="276" w:lineRule="auto"/>
        <w:ind w:firstLine="0"/>
        <w:rPr>
          <w:i/>
          <w:szCs w:val="22"/>
          <w:u w:val="single"/>
        </w:rPr>
      </w:pPr>
      <w:r>
        <w:rPr>
          <w:b/>
          <w:i/>
          <w:szCs w:val="22"/>
          <w:lang w:val="en-GB"/>
        </w:rPr>
        <w:t>Name and surname:</w:t>
      </w:r>
      <w:r w:rsidRPr="00F32E52">
        <w:rPr>
          <w:szCs w:val="22"/>
          <w:lang w:val="en-GB"/>
        </w:rPr>
        <w:t xml:space="preserve"> </w:t>
      </w:r>
      <w:sdt>
        <w:sdtPr>
          <w:rPr>
            <w:i/>
            <w:szCs w:val="22"/>
            <w:lang w:val="en-GB"/>
          </w:rPr>
          <w:id w:val="-708729216"/>
          <w:showingPlcHdr/>
        </w:sdtPr>
        <w:sdtEndPr/>
        <w:sdtContent>
          <w:r w:rsidRPr="00F32E52">
            <w:rPr>
              <w:rStyle w:val="Zstupntext"/>
              <w:i/>
              <w:color w:val="FFFFFF" w:themeColor="background1"/>
              <w:szCs w:val="22"/>
              <w:shd w:val="pct5" w:color="auto" w:fill="auto"/>
              <w:lang w:val="en-GB"/>
              <w14:textFill>
                <w14:noFill/>
              </w14:textFill>
            </w:rPr>
            <w:t>Kliknutím zadáte text.</w:t>
          </w:r>
        </w:sdtContent>
      </w:sdt>
      <w:r w:rsidR="006D1440" w:rsidRPr="00303B4B">
        <w:rPr>
          <w:i/>
          <w:szCs w:val="22"/>
          <w:u w:val="single"/>
        </w:rPr>
        <w:t xml:space="preserve"> </w:t>
      </w:r>
      <w:r w:rsidR="006D1440" w:rsidRPr="0049754D">
        <w:rPr>
          <w:i/>
          <w:szCs w:val="22"/>
          <w:u w:val="single"/>
        </w:rPr>
        <w:br w:type="page"/>
      </w:r>
    </w:p>
    <w:p w:rsidR="009C3578" w:rsidRPr="00616C63" w:rsidRDefault="00303B4B" w:rsidP="00616C63">
      <w:pPr>
        <w:pStyle w:val="Textvysvetlivky"/>
        <w:spacing w:line="276" w:lineRule="auto"/>
        <w:ind w:firstLine="0"/>
        <w:rPr>
          <w:sz w:val="22"/>
          <w:szCs w:val="22"/>
        </w:rPr>
      </w:pPr>
      <w:bookmarkStart w:id="0" w:name="_Hlk189567926"/>
      <w:r w:rsidRPr="00616C63">
        <w:rPr>
          <w:b/>
          <w:i/>
          <w:sz w:val="22"/>
          <w:szCs w:val="22"/>
          <w:u w:val="single"/>
          <w:lang w:val="en-GB"/>
        </w:rPr>
        <w:lastRenderedPageBreak/>
        <w:t>INFORMATION FOR THE CLIENT:</w:t>
      </w:r>
    </w:p>
    <w:p w:rsidR="00971952" w:rsidRPr="008B4CBD" w:rsidRDefault="00971952" w:rsidP="001F613D">
      <w:pPr>
        <w:pStyle w:val="Textvysvetlivky"/>
        <w:spacing w:before="120"/>
        <w:ind w:firstLine="0"/>
        <w:jc w:val="both"/>
        <w:rPr>
          <w:b/>
          <w:i/>
          <w:sz w:val="22"/>
          <w:szCs w:val="22"/>
          <w:lang w:val="en-GB"/>
        </w:rPr>
      </w:pPr>
      <w:r w:rsidRPr="008B4CBD">
        <w:rPr>
          <w:i/>
          <w:sz w:val="22"/>
          <w:szCs w:val="22"/>
          <w:lang w:val="en-GB"/>
        </w:rPr>
        <w:t xml:space="preserve">Placement of requests and instructions for services and their required attachments is governed by the Rules of Operation of </w:t>
      </w:r>
      <w:proofErr w:type="spellStart"/>
      <w:r w:rsidRPr="008B4CBD">
        <w:rPr>
          <w:i/>
          <w:sz w:val="22"/>
          <w:szCs w:val="22"/>
          <w:lang w:val="en-GB"/>
        </w:rPr>
        <w:t>Centrálny</w:t>
      </w:r>
      <w:proofErr w:type="spellEnd"/>
      <w:r w:rsidRPr="008B4CBD">
        <w:rPr>
          <w:i/>
          <w:sz w:val="22"/>
          <w:szCs w:val="22"/>
          <w:lang w:val="en-GB"/>
        </w:rPr>
        <w:t xml:space="preserve"> </w:t>
      </w:r>
      <w:proofErr w:type="spellStart"/>
      <w:r w:rsidRPr="008B4CBD">
        <w:rPr>
          <w:i/>
          <w:sz w:val="22"/>
          <w:szCs w:val="22"/>
          <w:lang w:val="en-GB"/>
        </w:rPr>
        <w:t>depozitár</w:t>
      </w:r>
      <w:proofErr w:type="spellEnd"/>
      <w:r w:rsidRPr="008B4CBD">
        <w:rPr>
          <w:i/>
          <w:sz w:val="22"/>
          <w:szCs w:val="22"/>
          <w:lang w:val="en-GB"/>
        </w:rPr>
        <w:t xml:space="preserve"> </w:t>
      </w:r>
      <w:proofErr w:type="spellStart"/>
      <w:r w:rsidRPr="008B4CBD">
        <w:rPr>
          <w:i/>
          <w:sz w:val="22"/>
          <w:szCs w:val="22"/>
          <w:lang w:val="en-GB"/>
        </w:rPr>
        <w:t>cenných</w:t>
      </w:r>
      <w:proofErr w:type="spellEnd"/>
      <w:r w:rsidRPr="008B4CBD">
        <w:rPr>
          <w:i/>
          <w:sz w:val="22"/>
          <w:szCs w:val="22"/>
          <w:lang w:val="en-GB"/>
        </w:rPr>
        <w:t xml:space="preserve"> </w:t>
      </w:r>
      <w:proofErr w:type="spellStart"/>
      <w:r w:rsidRPr="008B4CBD">
        <w:rPr>
          <w:i/>
          <w:sz w:val="22"/>
          <w:szCs w:val="22"/>
          <w:lang w:val="en-GB"/>
        </w:rPr>
        <w:t>papierov</w:t>
      </w:r>
      <w:proofErr w:type="spellEnd"/>
      <w:r w:rsidRPr="008B4CBD">
        <w:rPr>
          <w:i/>
          <w:sz w:val="22"/>
          <w:szCs w:val="22"/>
          <w:lang w:val="en-GB"/>
        </w:rPr>
        <w:t xml:space="preserve"> SR, </w:t>
      </w:r>
      <w:proofErr w:type="spellStart"/>
      <w:r w:rsidRPr="008B4CBD">
        <w:rPr>
          <w:i/>
          <w:sz w:val="22"/>
          <w:szCs w:val="22"/>
          <w:lang w:val="en-GB"/>
        </w:rPr>
        <w:t>a.s.</w:t>
      </w:r>
      <w:proofErr w:type="spellEnd"/>
      <w:r w:rsidRPr="008B4CBD">
        <w:rPr>
          <w:i/>
          <w:sz w:val="22"/>
          <w:szCs w:val="22"/>
          <w:lang w:val="en-GB"/>
        </w:rPr>
        <w:t xml:space="preserve"> (further only „the Rules of Operation“).</w:t>
      </w:r>
    </w:p>
    <w:p w:rsidR="005C5ED8" w:rsidRPr="009648EB" w:rsidRDefault="005C5ED8" w:rsidP="001F613D">
      <w:pPr>
        <w:pStyle w:val="Textvysvetlivky"/>
        <w:spacing w:before="120"/>
        <w:ind w:firstLine="0"/>
        <w:jc w:val="both"/>
        <w:rPr>
          <w:b/>
          <w:i/>
          <w:sz w:val="22"/>
          <w:lang w:val="en-GB"/>
        </w:rPr>
      </w:pPr>
      <w:r w:rsidRPr="009648EB">
        <w:rPr>
          <w:i/>
          <w:sz w:val="22"/>
          <w:szCs w:val="22"/>
          <w:lang w:val="en-GB"/>
        </w:rPr>
        <w:t xml:space="preserve">It is possible to place the form duly filled in compliance with explanations included therein in </w:t>
      </w:r>
      <w:r w:rsidRPr="009648EB">
        <w:rPr>
          <w:b/>
          <w:i/>
          <w:sz w:val="22"/>
          <w:szCs w:val="22"/>
          <w:lang w:val="en-GB"/>
        </w:rPr>
        <w:t>person</w:t>
      </w:r>
      <w:r w:rsidRPr="009648EB">
        <w:rPr>
          <w:i/>
          <w:sz w:val="22"/>
          <w:szCs w:val="22"/>
          <w:lang w:val="en-GB"/>
        </w:rPr>
        <w:t xml:space="preserve"> in the seat of CDCP, or </w:t>
      </w:r>
      <w:r w:rsidRPr="009648EB">
        <w:rPr>
          <w:b/>
          <w:i/>
          <w:sz w:val="22"/>
          <w:szCs w:val="22"/>
          <w:lang w:val="en-GB"/>
        </w:rPr>
        <w:t>by mail</w:t>
      </w:r>
      <w:r w:rsidRPr="009648EB">
        <w:rPr>
          <w:i/>
          <w:sz w:val="22"/>
          <w:szCs w:val="22"/>
          <w:lang w:val="en-GB"/>
        </w:rPr>
        <w:t xml:space="preserve"> to the address of the CDCP’s registered office, unless the Rules of Operation states differently.</w:t>
      </w:r>
    </w:p>
    <w:p w:rsidR="00AC3017" w:rsidRPr="005C5ED8" w:rsidRDefault="005C5ED8" w:rsidP="001F613D">
      <w:pPr>
        <w:pStyle w:val="Textvysvetlivky"/>
        <w:spacing w:before="120" w:after="120"/>
        <w:ind w:firstLine="0"/>
        <w:jc w:val="both"/>
        <w:rPr>
          <w:b/>
          <w:i/>
          <w:sz w:val="22"/>
          <w:szCs w:val="22"/>
          <w:u w:val="single"/>
          <w:lang w:val="en-GB"/>
        </w:rPr>
      </w:pPr>
      <w:r w:rsidRPr="008F50AB">
        <w:rPr>
          <w:b/>
          <w:i/>
          <w:sz w:val="22"/>
          <w:szCs w:val="22"/>
          <w:u w:val="single"/>
          <w:lang w:val="en-GB"/>
        </w:rPr>
        <w:t>Signature of the client (of persons authorised to act on behalf of the client) must be verified if the instruction is sent via post to CDCP address.</w:t>
      </w:r>
    </w:p>
    <w:p w:rsidR="00E73B37" w:rsidRDefault="00E73B37" w:rsidP="001F613D">
      <w:pPr>
        <w:pStyle w:val="Textvysvetlivky"/>
        <w:spacing w:before="120"/>
        <w:jc w:val="both"/>
        <w:rPr>
          <w:i/>
          <w:sz w:val="22"/>
          <w:szCs w:val="22"/>
          <w:lang w:val="en-GB"/>
        </w:rPr>
      </w:pPr>
      <w:r w:rsidRPr="003E02E9">
        <w:rPr>
          <w:i/>
          <w:sz w:val="22"/>
          <w:szCs w:val="22"/>
          <w:lang w:val="en-GB"/>
        </w:rPr>
        <w:t xml:space="preserve">CDCP shall charge a fee for </w:t>
      </w:r>
      <w:r>
        <w:rPr>
          <w:i/>
          <w:sz w:val="22"/>
          <w:szCs w:val="22"/>
          <w:lang w:val="en-GB"/>
        </w:rPr>
        <w:t>plac</w:t>
      </w:r>
      <w:r w:rsidR="00AC3017">
        <w:rPr>
          <w:i/>
          <w:sz w:val="22"/>
          <w:szCs w:val="22"/>
          <w:lang w:val="en-GB"/>
        </w:rPr>
        <w:t>ement</w:t>
      </w:r>
      <w:r w:rsidRPr="003E02E9">
        <w:rPr>
          <w:i/>
          <w:sz w:val="22"/>
          <w:szCs w:val="22"/>
          <w:lang w:val="en-GB"/>
        </w:rPr>
        <w:t xml:space="preserve"> of an instruction in accordance with the applicable CDCP </w:t>
      </w:r>
      <w:r>
        <w:rPr>
          <w:i/>
          <w:sz w:val="22"/>
          <w:szCs w:val="22"/>
          <w:lang w:val="en-GB"/>
        </w:rPr>
        <w:t>Scale of Fees</w:t>
      </w:r>
      <w:r w:rsidRPr="003E02E9">
        <w:rPr>
          <w:i/>
          <w:sz w:val="22"/>
          <w:szCs w:val="22"/>
          <w:lang w:val="en-GB"/>
        </w:rPr>
        <w:t xml:space="preserve">, regardless of the method of processing the instruction. </w:t>
      </w:r>
    </w:p>
    <w:p w:rsidR="00971952" w:rsidRPr="008B4CBD" w:rsidRDefault="00971952" w:rsidP="001F613D">
      <w:pPr>
        <w:pStyle w:val="Textvysvetlivky"/>
        <w:spacing w:before="120"/>
        <w:ind w:firstLine="0"/>
        <w:jc w:val="both"/>
        <w:rPr>
          <w:i/>
          <w:sz w:val="22"/>
          <w:szCs w:val="22"/>
          <w:lang w:val="en-GB"/>
        </w:rPr>
      </w:pPr>
      <w:r w:rsidRPr="008B4CBD">
        <w:rPr>
          <w:i/>
          <w:sz w:val="22"/>
          <w:szCs w:val="22"/>
          <w:lang w:val="en-GB"/>
        </w:rPr>
        <w:t xml:space="preserve">Provision of service in question od </w:t>
      </w:r>
      <w:r w:rsidRPr="008B4CBD">
        <w:rPr>
          <w:b/>
          <w:i/>
          <w:sz w:val="22"/>
          <w:szCs w:val="22"/>
          <w:lang w:val="en-GB"/>
        </w:rPr>
        <w:t xml:space="preserve">charged </w:t>
      </w:r>
      <w:r w:rsidRPr="008B4CBD">
        <w:rPr>
          <w:i/>
          <w:sz w:val="22"/>
          <w:szCs w:val="22"/>
          <w:lang w:val="en-GB"/>
        </w:rPr>
        <w:t>according to the Scale of Fees of CDCP.</w:t>
      </w:r>
    </w:p>
    <w:p w:rsidR="00971952" w:rsidRPr="008B4CBD" w:rsidRDefault="00971952" w:rsidP="001F613D">
      <w:pPr>
        <w:pStyle w:val="Textvysvetlivky"/>
        <w:spacing w:before="120"/>
        <w:ind w:firstLine="0"/>
        <w:jc w:val="both"/>
        <w:rPr>
          <w:i/>
          <w:sz w:val="22"/>
          <w:szCs w:val="22"/>
          <w:lang w:val="en-GB"/>
        </w:rPr>
      </w:pPr>
      <w:r w:rsidRPr="008B4CBD">
        <w:rPr>
          <w:i/>
          <w:sz w:val="22"/>
          <w:szCs w:val="22"/>
          <w:lang w:val="en-GB"/>
        </w:rPr>
        <w:t xml:space="preserve">This form can be signed on behalf of the client – </w:t>
      </w:r>
      <w:r w:rsidRPr="008B4CBD">
        <w:rPr>
          <w:b/>
          <w:i/>
          <w:sz w:val="22"/>
          <w:szCs w:val="22"/>
          <w:lang w:val="en-GB"/>
        </w:rPr>
        <w:t>legal person</w:t>
      </w:r>
      <w:r w:rsidRPr="008B4CBD">
        <w:rPr>
          <w:i/>
          <w:sz w:val="22"/>
          <w:szCs w:val="22"/>
          <w:lang w:val="en-GB"/>
        </w:rPr>
        <w:t xml:space="preserve"> by representatives of the statutory body in compliance with a form of acting stipulated in the Companies Register or other records set by the regulation in which the client – legal person is registered (further only „official register“) OR by a person authorised to sign this form on behalf of the client – legal person on basis of the valid Power of Attorney. The client shall demonstrate the authorisation to act on behalf of a client – legal person, or to sign this form in compliance with the Rules of Operation as follows:</w:t>
      </w:r>
    </w:p>
    <w:p w:rsidR="00971952" w:rsidRPr="008B4CBD" w:rsidRDefault="00971952" w:rsidP="001F613D">
      <w:pPr>
        <w:pStyle w:val="Textvysvetlivky"/>
        <w:numPr>
          <w:ilvl w:val="0"/>
          <w:numId w:val="9"/>
        </w:numPr>
        <w:ind w:left="426" w:hanging="294"/>
        <w:jc w:val="both"/>
        <w:rPr>
          <w:i/>
          <w:sz w:val="22"/>
          <w:szCs w:val="22"/>
          <w:lang w:val="en-GB"/>
        </w:rPr>
      </w:pPr>
      <w:r w:rsidRPr="008B4CBD">
        <w:rPr>
          <w:i/>
          <w:sz w:val="22"/>
          <w:szCs w:val="22"/>
          <w:lang w:val="en-GB"/>
        </w:rPr>
        <w:t xml:space="preserve">in case the form is signed by representatives of the </w:t>
      </w:r>
      <w:r w:rsidRPr="008B4CBD">
        <w:rPr>
          <w:b/>
          <w:i/>
          <w:sz w:val="22"/>
          <w:szCs w:val="22"/>
          <w:lang w:val="en-GB"/>
        </w:rPr>
        <w:t>statutory body</w:t>
      </w:r>
      <w:r w:rsidRPr="008B4CBD">
        <w:rPr>
          <w:i/>
          <w:sz w:val="22"/>
          <w:szCs w:val="22"/>
          <w:lang w:val="en-GB"/>
        </w:rPr>
        <w:t xml:space="preserve"> of the client – legal person, it is necessary to submit to CDCP also the original or certified copy of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 months</w:t>
      </w:r>
      <w:r w:rsidRPr="008B4CBD">
        <w:rPr>
          <w:i/>
          <w:sz w:val="22"/>
          <w:szCs w:val="22"/>
          <w:lang w:val="en-GB"/>
        </w:rPr>
        <w:t>) on the day when representatives of the statutory body signed the form and also on the day when this service is provided,</w:t>
      </w:r>
    </w:p>
    <w:p w:rsidR="00971952" w:rsidRPr="008B4CBD" w:rsidRDefault="00971952" w:rsidP="001F613D">
      <w:pPr>
        <w:pStyle w:val="Textvysvetlivky"/>
        <w:numPr>
          <w:ilvl w:val="0"/>
          <w:numId w:val="9"/>
        </w:numPr>
        <w:ind w:left="426" w:hanging="294"/>
        <w:jc w:val="both"/>
        <w:rPr>
          <w:i/>
          <w:sz w:val="22"/>
          <w:szCs w:val="22"/>
          <w:lang w:val="en-GB"/>
        </w:rPr>
      </w:pPr>
      <w:r w:rsidRPr="008B4CBD">
        <w:rPr>
          <w:i/>
          <w:sz w:val="22"/>
          <w:szCs w:val="22"/>
          <w:lang w:val="en-GB"/>
        </w:rPr>
        <w:t xml:space="preserve">in case the form is signed by an </w:t>
      </w:r>
      <w:r w:rsidRPr="008B4CBD">
        <w:rPr>
          <w:b/>
          <w:i/>
          <w:sz w:val="22"/>
          <w:szCs w:val="22"/>
          <w:lang w:val="en-GB"/>
        </w:rPr>
        <w:t>authorised person</w:t>
      </w:r>
      <w:r w:rsidRPr="008B4CBD">
        <w:rPr>
          <w:i/>
          <w:sz w:val="22"/>
          <w:szCs w:val="22"/>
          <w:lang w:val="en-GB"/>
        </w:rPr>
        <w:t xml:space="preserve">, it is necessary to submit to CDCP also the original or a certified copy of the Power of Attorney with officially certified signature of a donor of the power and the original or a certified copy of an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w:t>
      </w:r>
      <w:r w:rsidR="004A47FC">
        <w:rPr>
          <w:b/>
          <w:i/>
          <w:sz w:val="22"/>
          <w:szCs w:val="22"/>
          <w:lang w:val="en-GB"/>
        </w:rPr>
        <w:t> </w:t>
      </w:r>
      <w:r w:rsidRPr="008B4CBD">
        <w:rPr>
          <w:b/>
          <w:i/>
          <w:sz w:val="22"/>
          <w:szCs w:val="22"/>
          <w:lang w:val="en-GB"/>
        </w:rPr>
        <w:t>months</w:t>
      </w:r>
      <w:r w:rsidRPr="008B4CBD">
        <w:rPr>
          <w:i/>
          <w:sz w:val="22"/>
          <w:szCs w:val="22"/>
          <w:lang w:val="en-GB"/>
        </w:rPr>
        <w:t xml:space="preserve">) on the day when representatives of the statutory body signed the Power of Attorney and on the day when this form is signed. </w:t>
      </w:r>
    </w:p>
    <w:p w:rsidR="00971952" w:rsidRPr="008B4CBD" w:rsidRDefault="00971952" w:rsidP="001F613D">
      <w:pPr>
        <w:pStyle w:val="Textvysvetlivky"/>
        <w:spacing w:before="120"/>
        <w:ind w:firstLine="0"/>
        <w:jc w:val="both"/>
        <w:rPr>
          <w:i/>
          <w:sz w:val="22"/>
          <w:szCs w:val="22"/>
          <w:lang w:val="en-GB"/>
        </w:rPr>
      </w:pPr>
      <w:r w:rsidRPr="008B4CBD">
        <w:rPr>
          <w:i/>
          <w:sz w:val="22"/>
          <w:szCs w:val="22"/>
          <w:lang w:val="en-GB"/>
        </w:rPr>
        <w:t xml:space="preserve">This form may be signed on behalf of a client - </w:t>
      </w:r>
      <w:r w:rsidRPr="008B4CBD">
        <w:rPr>
          <w:b/>
          <w:i/>
          <w:sz w:val="22"/>
          <w:szCs w:val="22"/>
          <w:lang w:val="en-GB"/>
        </w:rPr>
        <w:t>natural person</w:t>
      </w:r>
      <w:r w:rsidRPr="008B4CBD">
        <w:rPr>
          <w:i/>
          <w:sz w:val="22"/>
          <w:szCs w:val="22"/>
          <w:lang w:val="en-GB"/>
        </w:rPr>
        <w:t xml:space="preserve"> by </w:t>
      </w:r>
    </w:p>
    <w:p w:rsidR="00971952" w:rsidRPr="008B4CBD" w:rsidRDefault="00971952" w:rsidP="001F613D">
      <w:pPr>
        <w:pStyle w:val="Textvysvetlivky"/>
        <w:numPr>
          <w:ilvl w:val="0"/>
          <w:numId w:val="8"/>
        </w:numPr>
        <w:spacing w:before="120"/>
        <w:ind w:left="426" w:hanging="288"/>
        <w:contextualSpacing/>
        <w:jc w:val="both"/>
        <w:rPr>
          <w:i/>
          <w:sz w:val="22"/>
          <w:szCs w:val="22"/>
          <w:lang w:val="en-GB"/>
        </w:rPr>
      </w:pPr>
      <w:r w:rsidRPr="008B4CBD">
        <w:rPr>
          <w:i/>
          <w:sz w:val="22"/>
          <w:szCs w:val="22"/>
          <w:lang w:val="en-GB"/>
        </w:rPr>
        <w:t xml:space="preserve">directly by that natural person OR </w:t>
      </w:r>
    </w:p>
    <w:p w:rsidR="00971952" w:rsidRPr="008B4CBD" w:rsidRDefault="00971952" w:rsidP="001F613D">
      <w:pPr>
        <w:pStyle w:val="Textvysvetlivky"/>
        <w:numPr>
          <w:ilvl w:val="0"/>
          <w:numId w:val="8"/>
        </w:numPr>
        <w:spacing w:before="120"/>
        <w:ind w:left="426" w:hanging="288"/>
        <w:contextualSpacing/>
        <w:jc w:val="both"/>
        <w:rPr>
          <w:i/>
          <w:sz w:val="22"/>
          <w:szCs w:val="22"/>
          <w:lang w:val="en-GB"/>
        </w:rPr>
      </w:pPr>
      <w:r w:rsidRPr="008B4CBD">
        <w:rPr>
          <w:i/>
          <w:sz w:val="22"/>
          <w:szCs w:val="22"/>
          <w:lang w:val="en-GB"/>
        </w:rPr>
        <w:t>a person authorised to sign this form on behalf of the client-natural person, on the basis of a valid power of attorney. In this case, the original or an officially certified copy of the power of attorney with the officially certified signature of the principal must also be submitted to the CDCP.</w:t>
      </w:r>
    </w:p>
    <w:p w:rsidR="00971952" w:rsidRPr="008B4CBD" w:rsidRDefault="00971952" w:rsidP="001F613D">
      <w:pPr>
        <w:pStyle w:val="Textvysvetlivky"/>
        <w:spacing w:before="120"/>
        <w:ind w:firstLine="0"/>
        <w:jc w:val="both"/>
        <w:rPr>
          <w:i/>
          <w:sz w:val="22"/>
          <w:szCs w:val="22"/>
          <w:lang w:val="en-GB"/>
        </w:rPr>
      </w:pPr>
      <w:r w:rsidRPr="008B4CBD">
        <w:rPr>
          <w:i/>
          <w:sz w:val="22"/>
          <w:szCs w:val="22"/>
          <w:lang w:val="en-GB"/>
        </w:rPr>
        <w:t>The client is obliged to attach this form with all documents required according to the Rules of Operation and relevant regulations.</w:t>
      </w:r>
    </w:p>
    <w:bookmarkEnd w:id="0"/>
    <w:p w:rsidR="00971952" w:rsidRPr="008B4CBD" w:rsidRDefault="00971952" w:rsidP="001F613D">
      <w:pPr>
        <w:pStyle w:val="Textvysvetlivky"/>
        <w:spacing w:before="120"/>
        <w:ind w:firstLine="0"/>
        <w:jc w:val="both"/>
        <w:rPr>
          <w:b/>
          <w:i/>
          <w:sz w:val="22"/>
          <w:szCs w:val="22"/>
        </w:rPr>
      </w:pPr>
      <w:r w:rsidRPr="008B4CBD">
        <w:rPr>
          <w:b/>
          <w:i/>
          <w:sz w:val="22"/>
          <w:szCs w:val="22"/>
          <w:lang w:val="en-GB"/>
        </w:rPr>
        <w:t>The</w:t>
      </w:r>
      <w:r w:rsidR="008B4CBD" w:rsidRPr="008B4CBD">
        <w:rPr>
          <w:b/>
          <w:i/>
          <w:sz w:val="22"/>
          <w:szCs w:val="22"/>
          <w:lang w:val="en-GB"/>
        </w:rPr>
        <w:t xml:space="preserve"> attached document, in addition to mentioned above, include </w:t>
      </w:r>
      <w:r w:rsidRPr="008B4CBD">
        <w:rPr>
          <w:b/>
          <w:i/>
          <w:sz w:val="22"/>
          <w:szCs w:val="22"/>
          <w:lang w:val="en-GB"/>
        </w:rPr>
        <w:t>especially the following:</w:t>
      </w:r>
    </w:p>
    <w:p w:rsidR="00A155A9" w:rsidRPr="00C249A5" w:rsidRDefault="00A155A9" w:rsidP="001F613D">
      <w:pPr>
        <w:pStyle w:val="Textvysvetlivky"/>
        <w:numPr>
          <w:ilvl w:val="0"/>
          <w:numId w:val="4"/>
        </w:numPr>
        <w:spacing w:before="60"/>
        <w:ind w:left="284" w:hanging="295"/>
        <w:jc w:val="both"/>
        <w:rPr>
          <w:i/>
          <w:sz w:val="22"/>
          <w:szCs w:val="22"/>
          <w:lang w:val="en-GB"/>
        </w:rPr>
      </w:pPr>
      <w:r w:rsidRPr="00C249A5">
        <w:rPr>
          <w:i/>
          <w:sz w:val="22"/>
          <w:szCs w:val="22"/>
          <w:lang w:val="en-GB"/>
        </w:rPr>
        <w:t>in the case of registration of the creation of a right - a written confirmation of the content of the shareholders' agreement establishing the registered right, with the officially certified signatures of both the entitled and the obliged</w:t>
      </w:r>
    </w:p>
    <w:p w:rsidR="00A155A9" w:rsidRPr="00C249A5" w:rsidRDefault="00A155A9" w:rsidP="001F613D">
      <w:pPr>
        <w:pStyle w:val="Textvysvetlivky"/>
        <w:numPr>
          <w:ilvl w:val="0"/>
          <w:numId w:val="4"/>
        </w:numPr>
        <w:spacing w:before="60"/>
        <w:ind w:left="284" w:hanging="295"/>
        <w:jc w:val="both"/>
        <w:rPr>
          <w:i/>
          <w:sz w:val="22"/>
          <w:szCs w:val="22"/>
          <w:lang w:val="en-GB"/>
        </w:rPr>
      </w:pPr>
      <w:r w:rsidRPr="00C249A5">
        <w:rPr>
          <w:i/>
          <w:sz w:val="22"/>
          <w:szCs w:val="22"/>
          <w:lang w:val="en-GB"/>
        </w:rPr>
        <w:t>in the case of registration of the creation of a right, the issuer's consent to the creation of the right (with the issuer's certified signature) in the event that the transferability of the shares in question is restricted/excluded</w:t>
      </w:r>
    </w:p>
    <w:p w:rsidR="0066638F" w:rsidRPr="00C249A5" w:rsidRDefault="00A155A9" w:rsidP="001F613D">
      <w:pPr>
        <w:pStyle w:val="Textvysvetlivky"/>
        <w:numPr>
          <w:ilvl w:val="0"/>
          <w:numId w:val="4"/>
        </w:numPr>
        <w:spacing w:before="60"/>
        <w:ind w:left="284" w:hanging="295"/>
        <w:jc w:val="both"/>
        <w:rPr>
          <w:i/>
          <w:sz w:val="22"/>
          <w:szCs w:val="22"/>
          <w:lang w:val="en-GB"/>
        </w:rPr>
      </w:pPr>
      <w:r w:rsidRPr="00C249A5">
        <w:rPr>
          <w:i/>
          <w:sz w:val="22"/>
          <w:szCs w:val="22"/>
          <w:lang w:val="en-GB"/>
        </w:rPr>
        <w:t>in the case of registration of the cancellation of a right, if the instruction is submitted by the obliged person - a written confirmation issued by the entitled person or another document proving the extinction of the registered right</w:t>
      </w:r>
    </w:p>
    <w:p w:rsidR="00971952" w:rsidRPr="008B4CBD" w:rsidRDefault="00971952" w:rsidP="001F613D">
      <w:pPr>
        <w:pStyle w:val="Textvysvetlivky"/>
        <w:spacing w:before="120"/>
        <w:ind w:firstLine="0"/>
        <w:jc w:val="both"/>
        <w:rPr>
          <w:i/>
          <w:sz w:val="22"/>
          <w:szCs w:val="22"/>
          <w:lang w:val="en-GB"/>
        </w:rPr>
      </w:pPr>
      <w:bookmarkStart w:id="1" w:name="_Hlk189567955"/>
      <w:r w:rsidRPr="008B4CBD">
        <w:rPr>
          <w:i/>
          <w:sz w:val="22"/>
          <w:szCs w:val="22"/>
          <w:lang w:val="en-GB"/>
        </w:rPr>
        <w:t xml:space="preserve">Documents issued by an authority/office of a foreign state as well as the legalisation of signatures (i.e. the certification of the authenticity of the signature) and the </w:t>
      </w:r>
      <w:proofErr w:type="spellStart"/>
      <w:r w:rsidRPr="008B4CBD">
        <w:rPr>
          <w:i/>
          <w:sz w:val="22"/>
          <w:szCs w:val="22"/>
          <w:lang w:val="en-GB"/>
        </w:rPr>
        <w:t>vidimation</w:t>
      </w:r>
      <w:proofErr w:type="spellEnd"/>
      <w:r w:rsidRPr="008B4CBD">
        <w:rPr>
          <w:i/>
          <w:sz w:val="22"/>
          <w:szCs w:val="22"/>
          <w:lang w:val="en-GB"/>
        </w:rPr>
        <w:t xml:space="preserve"> of documents (i.e. the certification of a copy of the document) which have been drawn up abroad must also be accompanied by the relevant </w:t>
      </w:r>
      <w:r w:rsidRPr="008B4CBD">
        <w:rPr>
          <w:i/>
          <w:sz w:val="22"/>
          <w:szCs w:val="22"/>
          <w:lang w:val="en-GB"/>
        </w:rPr>
        <w:lastRenderedPageBreak/>
        <w:t>verification clauses (within the meaning of international treaties, the Hague Convention on the Abolition of the Requirement of a Higher Attestation of Foreign Authentication of Authentic Instruments, or the super-legalization procedures).</w:t>
      </w:r>
    </w:p>
    <w:p w:rsidR="00971952" w:rsidRPr="008B4CBD" w:rsidRDefault="00971952" w:rsidP="001F613D">
      <w:pPr>
        <w:pStyle w:val="Textvysvetlivky"/>
        <w:spacing w:before="120"/>
        <w:ind w:firstLine="0"/>
        <w:jc w:val="both"/>
        <w:rPr>
          <w:b/>
          <w:i/>
          <w:sz w:val="22"/>
          <w:szCs w:val="22"/>
          <w:lang w:val="en-GB"/>
        </w:rPr>
      </w:pPr>
      <w:r w:rsidRPr="008B4CBD">
        <w:rPr>
          <w:b/>
          <w:i/>
          <w:sz w:val="22"/>
          <w:szCs w:val="22"/>
          <w:lang w:val="en-GB"/>
        </w:rPr>
        <w:t xml:space="preserve">All documents submitted must always be originals or certified copies. A legalisation or </w:t>
      </w:r>
      <w:proofErr w:type="spellStart"/>
      <w:r w:rsidRPr="008B4CBD">
        <w:rPr>
          <w:b/>
          <w:i/>
          <w:sz w:val="22"/>
          <w:szCs w:val="22"/>
          <w:lang w:val="en-GB"/>
        </w:rPr>
        <w:t>vidimation</w:t>
      </w:r>
      <w:proofErr w:type="spellEnd"/>
      <w:r w:rsidRPr="008B4CBD">
        <w:rPr>
          <w:b/>
          <w:i/>
          <w:sz w:val="22"/>
          <w:szCs w:val="22"/>
          <w:lang w:val="en-GB"/>
        </w:rPr>
        <w:t xml:space="preserve"> clause, deed, Apostille or super-legalisation clause issued in a language other than Slovak or Czech must be officially translated into Slovak by a Slovak official translator.</w:t>
      </w:r>
    </w:p>
    <w:bookmarkEnd w:id="1"/>
    <w:p w:rsidR="0040416A" w:rsidRPr="00170DC1" w:rsidRDefault="0040416A" w:rsidP="0040416A">
      <w:pPr>
        <w:pStyle w:val="Textvysvetlivky"/>
        <w:ind w:firstLine="0"/>
        <w:jc w:val="both"/>
        <w:rPr>
          <w:i/>
          <w:sz w:val="22"/>
          <w:szCs w:val="22"/>
        </w:rPr>
      </w:pPr>
    </w:p>
    <w:p w:rsidR="00CB60A9" w:rsidRPr="00170DC1" w:rsidRDefault="00CB60A9" w:rsidP="001A7506">
      <w:pPr>
        <w:ind w:firstLine="0"/>
        <w:rPr>
          <w:b/>
          <w:szCs w:val="22"/>
        </w:rPr>
      </w:pPr>
    </w:p>
    <w:p w:rsidR="00E73B37" w:rsidRDefault="00E73B37" w:rsidP="00616C63">
      <w:pPr>
        <w:ind w:firstLine="0"/>
        <w:rPr>
          <w:b/>
          <w:szCs w:val="22"/>
          <w:lang w:val="en-GB"/>
        </w:rPr>
      </w:pPr>
    </w:p>
    <w:p w:rsidR="00520BBF" w:rsidRPr="00616C63" w:rsidRDefault="00442F3D" w:rsidP="00616C63">
      <w:pPr>
        <w:ind w:firstLine="0"/>
        <w:rPr>
          <w:b/>
          <w:szCs w:val="22"/>
        </w:rPr>
      </w:pPr>
      <w:r w:rsidRPr="00616C63">
        <w:rPr>
          <w:b/>
          <w:szCs w:val="22"/>
          <w:lang w:val="en-GB"/>
        </w:rPr>
        <w:t>Explanatory notes:</w:t>
      </w:r>
    </w:p>
    <w:sectPr w:rsidR="00520BBF" w:rsidRPr="00616C63" w:rsidSect="00680594">
      <w:footerReference w:type="default" r:id="rId8"/>
      <w:headerReference w:type="first" r:id="rId9"/>
      <w:footerReference w:type="first" r:id="rId10"/>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1AD" w:rsidRDefault="002301AD" w:rsidP="00540D75">
      <w:r>
        <w:separator/>
      </w:r>
    </w:p>
  </w:endnote>
  <w:endnote w:type="continuationSeparator" w:id="0">
    <w:p w:rsidR="002301AD" w:rsidRDefault="002301AD" w:rsidP="00540D75">
      <w:r>
        <w:continuationSeparator/>
      </w:r>
    </w:p>
  </w:endnote>
  <w:endnote w:id="1">
    <w:p w:rsidR="002301AD" w:rsidRPr="000A144B" w:rsidRDefault="002301AD" w:rsidP="00B83E79">
      <w:pPr>
        <w:pStyle w:val="Textvysvetlivky"/>
        <w:ind w:firstLine="0"/>
        <w:rPr>
          <w:lang w:val="en-GB"/>
        </w:rPr>
      </w:pPr>
      <w:r w:rsidRPr="000A144B">
        <w:rPr>
          <w:rStyle w:val="Odkaznavysvetlivku"/>
          <w:lang w:val="en-GB"/>
        </w:rPr>
        <w:endnoteRef/>
      </w:r>
      <w:r w:rsidRPr="000A144B">
        <w:rPr>
          <w:lang w:val="en-GB"/>
        </w:rPr>
        <w:t xml:space="preserve"> </w:t>
      </w:r>
      <w:r w:rsidR="008B4CBD" w:rsidRPr="000A144B">
        <w:rPr>
          <w:lang w:val="en-GB"/>
        </w:rPr>
        <w:t>Select option</w:t>
      </w:r>
      <w:r w:rsidRPr="000A144B">
        <w:rPr>
          <w:lang w:val="en-GB"/>
        </w:rPr>
        <w:t>.</w:t>
      </w:r>
    </w:p>
    <w:p w:rsidR="002301AD" w:rsidRPr="000A144B" w:rsidRDefault="002301AD" w:rsidP="00B83E79">
      <w:pPr>
        <w:pStyle w:val="Textvysvetlivky"/>
        <w:ind w:firstLine="0"/>
        <w:rPr>
          <w:sz w:val="8"/>
          <w:szCs w:val="8"/>
          <w:lang w:val="en-GB"/>
        </w:rPr>
      </w:pPr>
    </w:p>
  </w:endnote>
  <w:endnote w:id="2">
    <w:p w:rsidR="002301AD" w:rsidRPr="000A144B" w:rsidRDefault="002301AD" w:rsidP="00B83E79">
      <w:pPr>
        <w:pStyle w:val="Textvysvetlivky"/>
        <w:ind w:firstLine="0"/>
        <w:rPr>
          <w:lang w:val="en-GB"/>
        </w:rPr>
      </w:pPr>
      <w:r w:rsidRPr="000A144B">
        <w:rPr>
          <w:rStyle w:val="Odkaznavysvetlivku"/>
          <w:lang w:val="en-GB"/>
        </w:rPr>
        <w:endnoteRef/>
      </w:r>
      <w:r w:rsidRPr="000A144B">
        <w:rPr>
          <w:lang w:val="en-GB"/>
        </w:rPr>
        <w:t xml:space="preserve"> </w:t>
      </w:r>
      <w:r w:rsidR="00BB721C" w:rsidRPr="000A144B">
        <w:rPr>
          <w:lang w:val="en-GB"/>
        </w:rPr>
        <w:t>Select option</w:t>
      </w:r>
      <w:r w:rsidRPr="000A144B">
        <w:rPr>
          <w:lang w:val="en-GB"/>
        </w:rPr>
        <w:t>.</w:t>
      </w:r>
    </w:p>
    <w:p w:rsidR="002301AD" w:rsidRPr="0066638F" w:rsidRDefault="002301AD" w:rsidP="00B83E79">
      <w:pPr>
        <w:pStyle w:val="Textvysvetlivky"/>
        <w:ind w:firstLine="0"/>
        <w:rPr>
          <w:sz w:val="8"/>
          <w:szCs w:val="8"/>
          <w:lang w:val="en-GB"/>
        </w:rPr>
      </w:pPr>
    </w:p>
  </w:endnote>
  <w:endnote w:id="3">
    <w:p w:rsidR="00FF293A" w:rsidRPr="0066638F" w:rsidRDefault="00FF293A" w:rsidP="00F36946">
      <w:pPr>
        <w:pStyle w:val="Textvysvetlivky"/>
        <w:spacing w:line="276" w:lineRule="auto"/>
        <w:ind w:firstLine="0"/>
        <w:jc w:val="both"/>
        <w:rPr>
          <w:lang w:val="en-GB"/>
        </w:rPr>
      </w:pPr>
      <w:r w:rsidRPr="0066638F">
        <w:rPr>
          <w:rStyle w:val="Odkaznavysvetlivku"/>
          <w:lang w:val="en-GB"/>
        </w:rPr>
        <w:endnoteRef/>
      </w:r>
      <w:r w:rsidRPr="0066638F">
        <w:rPr>
          <w:lang w:val="en-GB"/>
        </w:rPr>
        <w:t xml:space="preserve"> Fill in the address – street, number of building, postal code, town, country.</w:t>
      </w:r>
    </w:p>
    <w:p w:rsidR="00FF293A" w:rsidRPr="0066638F" w:rsidRDefault="00FF293A">
      <w:pPr>
        <w:pStyle w:val="Textvysvetlivky"/>
        <w:spacing w:line="276" w:lineRule="auto"/>
        <w:ind w:firstLine="0"/>
        <w:jc w:val="both"/>
        <w:rPr>
          <w:sz w:val="8"/>
          <w:szCs w:val="8"/>
          <w:lang w:val="en-GB"/>
        </w:rPr>
      </w:pPr>
    </w:p>
  </w:endnote>
  <w:endnote w:id="4">
    <w:p w:rsidR="00FF293A" w:rsidRPr="0066638F" w:rsidRDefault="00FF293A">
      <w:pPr>
        <w:pStyle w:val="Textvysvetlivky"/>
        <w:spacing w:line="276" w:lineRule="auto"/>
        <w:ind w:left="142" w:hanging="142"/>
        <w:jc w:val="both"/>
        <w:rPr>
          <w:lang w:val="en-GB"/>
        </w:rPr>
      </w:pPr>
      <w:r w:rsidRPr="0066638F">
        <w:rPr>
          <w:rStyle w:val="Odkaznavysvetlivku"/>
          <w:lang w:val="en-GB"/>
        </w:rPr>
        <w:endnoteRef/>
      </w:r>
      <w:r w:rsidRPr="0066638F">
        <w:rPr>
          <w:lang w:val="en-GB"/>
        </w:rPr>
        <w:t xml:space="preserve"> </w:t>
      </w:r>
      <w:r w:rsidR="0066638F" w:rsidRPr="0066638F">
        <w:rPr>
          <w:lang w:val="en-GB"/>
        </w:rPr>
        <w:t>Select option</w:t>
      </w:r>
    </w:p>
    <w:p w:rsidR="00FF293A" w:rsidRPr="0066638F" w:rsidRDefault="00FF293A">
      <w:pPr>
        <w:pStyle w:val="Textvysvetlivky"/>
        <w:spacing w:line="276" w:lineRule="auto"/>
        <w:ind w:left="142" w:hanging="142"/>
        <w:jc w:val="both"/>
        <w:rPr>
          <w:sz w:val="8"/>
          <w:szCs w:val="8"/>
          <w:lang w:val="en-GB"/>
        </w:rPr>
      </w:pPr>
    </w:p>
  </w:endnote>
  <w:endnote w:id="5">
    <w:p w:rsidR="00FF293A" w:rsidRPr="0066638F" w:rsidRDefault="00FF293A" w:rsidP="00FF293A">
      <w:pPr>
        <w:pStyle w:val="Textvysvetlivky"/>
        <w:spacing w:line="276" w:lineRule="auto"/>
        <w:ind w:left="142" w:hanging="142"/>
        <w:jc w:val="both"/>
        <w:rPr>
          <w:lang w:val="en-GB"/>
        </w:rPr>
      </w:pPr>
      <w:r w:rsidRPr="0066638F">
        <w:rPr>
          <w:rStyle w:val="Odkaznavysvetlivku"/>
          <w:lang w:val="en-GB"/>
        </w:rPr>
        <w:endnoteRef/>
      </w:r>
      <w:r w:rsidRPr="0066638F">
        <w:rPr>
          <w:lang w:val="en-GB"/>
        </w:rPr>
        <w:t xml:space="preserve"> </w:t>
      </w:r>
      <w:r w:rsidR="0066638F" w:rsidRPr="0066638F">
        <w:rPr>
          <w:lang w:val="en-GB"/>
        </w:rPr>
        <w:t>Select option</w:t>
      </w:r>
    </w:p>
    <w:p w:rsidR="00FF293A" w:rsidRPr="0066638F" w:rsidRDefault="00FF293A" w:rsidP="00FF293A">
      <w:pPr>
        <w:pStyle w:val="Textvysvetlivky"/>
        <w:spacing w:line="276" w:lineRule="auto"/>
        <w:ind w:left="142" w:hanging="142"/>
        <w:jc w:val="both"/>
        <w:rPr>
          <w:sz w:val="8"/>
          <w:szCs w:val="8"/>
          <w:lang w:val="en-GB"/>
        </w:rPr>
      </w:pPr>
    </w:p>
  </w:endnote>
  <w:endnote w:id="6">
    <w:p w:rsidR="00FF293A" w:rsidRPr="0066638F" w:rsidRDefault="00FF293A" w:rsidP="00ED1A03">
      <w:pPr>
        <w:pStyle w:val="Textvysvetlivky"/>
        <w:ind w:left="142" w:hanging="142"/>
        <w:rPr>
          <w:lang w:val="en-GB"/>
        </w:rPr>
      </w:pPr>
      <w:r w:rsidRPr="0066638F">
        <w:rPr>
          <w:rStyle w:val="Odkaznavysvetlivku"/>
          <w:lang w:val="en-GB"/>
        </w:rPr>
        <w:endnoteRef/>
      </w:r>
      <w:r w:rsidRPr="0066638F">
        <w:rPr>
          <w:lang w:val="en-GB"/>
        </w:rPr>
        <w:t xml:space="preserve"> </w:t>
      </w:r>
      <w:r w:rsidR="0066638F" w:rsidRPr="0066638F">
        <w:rPr>
          <w:lang w:val="en-GB"/>
        </w:rPr>
        <w:t>Provide number of owner’s account in which are respective book-entry securities registered</w:t>
      </w:r>
      <w:r w:rsidRPr="0066638F">
        <w:rPr>
          <w:lang w:val="en-GB"/>
        </w:rPr>
        <w:t>.</w:t>
      </w:r>
    </w:p>
    <w:p w:rsidR="00FF293A" w:rsidRPr="0066638F" w:rsidRDefault="00FF293A" w:rsidP="00ED1A03">
      <w:pPr>
        <w:pStyle w:val="Textvysvetlivky"/>
        <w:rPr>
          <w:sz w:val="8"/>
          <w:szCs w:val="8"/>
          <w:lang w:val="en-GB"/>
        </w:rPr>
      </w:pPr>
    </w:p>
  </w:endnote>
  <w:endnote w:id="7">
    <w:p w:rsidR="00FF293A" w:rsidRPr="0066638F" w:rsidRDefault="00FF293A" w:rsidP="00FF293A">
      <w:pPr>
        <w:pStyle w:val="Textvysvetlivky"/>
        <w:spacing w:line="276" w:lineRule="auto"/>
        <w:ind w:firstLine="0"/>
        <w:jc w:val="both"/>
        <w:rPr>
          <w:lang w:val="en-GB"/>
        </w:rPr>
      </w:pPr>
      <w:r w:rsidRPr="0066638F">
        <w:rPr>
          <w:rStyle w:val="Odkaznavysvetlivku"/>
          <w:lang w:val="en-GB"/>
        </w:rPr>
        <w:endnoteRef/>
      </w:r>
      <w:r w:rsidRPr="0066638F">
        <w:rPr>
          <w:lang w:val="en-GB"/>
        </w:rPr>
        <w:t xml:space="preserve"> Fill in the address – street, number of building, postal code, town, country.</w:t>
      </w:r>
    </w:p>
    <w:p w:rsidR="00FF293A" w:rsidRPr="0066638F" w:rsidRDefault="00FF293A" w:rsidP="00FF293A">
      <w:pPr>
        <w:pStyle w:val="Textvysvetlivky"/>
        <w:spacing w:line="276" w:lineRule="auto"/>
        <w:ind w:firstLine="0"/>
        <w:jc w:val="both"/>
        <w:rPr>
          <w:sz w:val="8"/>
          <w:szCs w:val="8"/>
          <w:lang w:val="en-GB"/>
        </w:rPr>
      </w:pPr>
    </w:p>
  </w:endnote>
  <w:endnote w:id="8">
    <w:p w:rsidR="00FF293A" w:rsidRPr="0066638F" w:rsidRDefault="00FF293A" w:rsidP="00FF293A">
      <w:pPr>
        <w:pStyle w:val="Textvysvetlivky"/>
        <w:spacing w:line="276" w:lineRule="auto"/>
        <w:ind w:left="142" w:hanging="142"/>
        <w:jc w:val="both"/>
        <w:rPr>
          <w:lang w:val="en-GB"/>
        </w:rPr>
      </w:pPr>
      <w:r w:rsidRPr="0066638F">
        <w:rPr>
          <w:rStyle w:val="Odkaznavysvetlivku"/>
          <w:lang w:val="en-GB"/>
        </w:rPr>
        <w:endnoteRef/>
      </w:r>
      <w:r w:rsidRPr="0066638F">
        <w:rPr>
          <w:lang w:val="en-GB"/>
        </w:rPr>
        <w:t xml:space="preserve"> </w:t>
      </w:r>
      <w:r w:rsidR="0066638F" w:rsidRPr="0066638F">
        <w:rPr>
          <w:lang w:val="en-GB"/>
        </w:rPr>
        <w:t>Select option</w:t>
      </w:r>
      <w:r w:rsidRPr="0066638F">
        <w:rPr>
          <w:lang w:val="en-GB"/>
        </w:rPr>
        <w:t>.</w:t>
      </w:r>
    </w:p>
    <w:p w:rsidR="00FF293A" w:rsidRPr="0066638F" w:rsidRDefault="00FF293A" w:rsidP="00FF293A">
      <w:pPr>
        <w:pStyle w:val="Textvysvetlivky"/>
        <w:spacing w:line="276" w:lineRule="auto"/>
        <w:ind w:left="142" w:hanging="142"/>
        <w:jc w:val="both"/>
        <w:rPr>
          <w:sz w:val="8"/>
          <w:szCs w:val="8"/>
          <w:lang w:val="en-GB"/>
        </w:rPr>
      </w:pPr>
    </w:p>
  </w:endnote>
  <w:endnote w:id="9">
    <w:p w:rsidR="00FF293A" w:rsidRPr="0066638F" w:rsidRDefault="00FF293A" w:rsidP="00FF293A">
      <w:pPr>
        <w:pStyle w:val="Textvysvetlivky"/>
        <w:spacing w:line="276" w:lineRule="auto"/>
        <w:ind w:left="142" w:hanging="142"/>
        <w:jc w:val="both"/>
        <w:rPr>
          <w:lang w:val="en-GB"/>
        </w:rPr>
      </w:pPr>
      <w:r w:rsidRPr="0066638F">
        <w:rPr>
          <w:rStyle w:val="Odkaznavysvetlivku"/>
          <w:lang w:val="en-GB"/>
        </w:rPr>
        <w:endnoteRef/>
      </w:r>
      <w:r w:rsidRPr="0066638F">
        <w:rPr>
          <w:lang w:val="en-GB"/>
        </w:rPr>
        <w:t xml:space="preserve"> </w:t>
      </w:r>
      <w:r w:rsidR="0066638F" w:rsidRPr="0066638F">
        <w:rPr>
          <w:lang w:val="en-GB"/>
        </w:rPr>
        <w:t>Select option</w:t>
      </w:r>
      <w:r w:rsidRPr="0066638F">
        <w:rPr>
          <w:lang w:val="en-GB"/>
        </w:rPr>
        <w:t>.</w:t>
      </w:r>
    </w:p>
    <w:p w:rsidR="00FF293A" w:rsidRPr="0066638F" w:rsidRDefault="00FF293A" w:rsidP="00FF293A">
      <w:pPr>
        <w:pStyle w:val="Textvysvetlivky"/>
        <w:spacing w:line="276" w:lineRule="auto"/>
        <w:ind w:left="142" w:hanging="142"/>
        <w:jc w:val="both"/>
        <w:rPr>
          <w:sz w:val="8"/>
          <w:szCs w:val="8"/>
          <w:lang w:val="en-GB"/>
        </w:rPr>
      </w:pPr>
    </w:p>
  </w:endnote>
  <w:endnote w:id="10">
    <w:p w:rsidR="00B52FDA" w:rsidRPr="0066638F" w:rsidRDefault="00B52FDA" w:rsidP="00ED1A03">
      <w:pPr>
        <w:pStyle w:val="Textvysvetlivky"/>
        <w:ind w:left="142" w:hanging="142"/>
        <w:rPr>
          <w:lang w:val="en-GB"/>
        </w:rPr>
      </w:pPr>
      <w:r w:rsidRPr="0066638F">
        <w:rPr>
          <w:rStyle w:val="Odkaznavysvetlivku"/>
          <w:lang w:val="en-GB"/>
        </w:rPr>
        <w:endnoteRef/>
      </w:r>
      <w:r w:rsidRPr="0066638F">
        <w:rPr>
          <w:lang w:val="en-GB"/>
        </w:rPr>
        <w:t xml:space="preserve"> </w:t>
      </w:r>
      <w:r w:rsidR="0066638F" w:rsidRPr="0066638F">
        <w:rPr>
          <w:lang w:val="en-GB"/>
        </w:rPr>
        <w:t>Provide number of owner’s account in which are respective book-entry securities registered</w:t>
      </w:r>
      <w:r w:rsidRPr="0066638F">
        <w:rPr>
          <w:lang w:val="en-GB"/>
        </w:rPr>
        <w:t>.</w:t>
      </w:r>
    </w:p>
    <w:p w:rsidR="00B52FDA" w:rsidRPr="0066638F" w:rsidRDefault="00B52FDA" w:rsidP="00ED1A03">
      <w:pPr>
        <w:pStyle w:val="Textvysvetlivky"/>
        <w:rPr>
          <w:sz w:val="8"/>
          <w:szCs w:val="8"/>
          <w:lang w:val="en-GB"/>
        </w:rPr>
      </w:pPr>
    </w:p>
  </w:endnote>
  <w:endnote w:id="11">
    <w:p w:rsidR="00EC1E8D" w:rsidRPr="0066638F" w:rsidRDefault="00EC1E8D" w:rsidP="00EC1E8D">
      <w:pPr>
        <w:pStyle w:val="Textvysvetlivky"/>
        <w:ind w:left="142" w:hanging="142"/>
        <w:rPr>
          <w:lang w:val="en-GB"/>
        </w:rPr>
      </w:pPr>
      <w:r w:rsidRPr="0066638F">
        <w:rPr>
          <w:rStyle w:val="Odkaznavysvetlivku"/>
          <w:lang w:val="en-GB"/>
        </w:rPr>
        <w:endnoteRef/>
      </w:r>
      <w:r w:rsidRPr="0066638F">
        <w:rPr>
          <w:lang w:val="en-GB"/>
        </w:rPr>
        <w:t xml:space="preserve"> </w:t>
      </w:r>
      <w:r w:rsidR="0066638F" w:rsidRPr="0066638F">
        <w:rPr>
          <w:lang w:val="en-GB"/>
        </w:rPr>
        <w:t>Select option and, if the case, add specific information</w:t>
      </w:r>
      <w:r w:rsidRPr="0066638F">
        <w:rPr>
          <w:lang w:val="en-GB"/>
        </w:rPr>
        <w:t>.</w:t>
      </w:r>
    </w:p>
    <w:p w:rsidR="00EC1E8D" w:rsidRPr="0066638F" w:rsidRDefault="00EC1E8D" w:rsidP="00EC1E8D">
      <w:pPr>
        <w:pStyle w:val="Textvysvetlivky"/>
        <w:ind w:left="142" w:hanging="142"/>
        <w:rPr>
          <w:sz w:val="8"/>
          <w:szCs w:val="8"/>
          <w:lang w:val="en-GB"/>
        </w:rPr>
      </w:pPr>
    </w:p>
  </w:endnote>
  <w:endnote w:id="12">
    <w:p w:rsidR="00EC1E8D" w:rsidRPr="0066638F" w:rsidRDefault="00EC1E8D" w:rsidP="00EC1E8D">
      <w:pPr>
        <w:pStyle w:val="Textvysvetlivky"/>
        <w:ind w:left="142" w:hanging="142"/>
        <w:rPr>
          <w:lang w:val="en-GB"/>
        </w:rPr>
      </w:pPr>
      <w:r w:rsidRPr="0066638F">
        <w:rPr>
          <w:rStyle w:val="Odkaznavysvetlivku"/>
          <w:lang w:val="en-GB"/>
        </w:rPr>
        <w:endnoteRef/>
      </w:r>
      <w:r w:rsidRPr="0066638F">
        <w:rPr>
          <w:lang w:val="en-GB"/>
        </w:rPr>
        <w:t xml:space="preserve"> </w:t>
      </w:r>
      <w:r w:rsidR="0066638F" w:rsidRPr="0066638F">
        <w:rPr>
          <w:lang w:val="en-GB"/>
        </w:rPr>
        <w:t>State on what statutory grounds the registered right ceased to exist</w:t>
      </w:r>
      <w:r w:rsidRPr="0066638F">
        <w:rPr>
          <w:lang w:val="en-GB"/>
        </w:rPr>
        <w:t>.</w:t>
      </w:r>
    </w:p>
    <w:p w:rsidR="00EC1E8D" w:rsidRPr="0066638F" w:rsidRDefault="00EC1E8D" w:rsidP="00EC1E8D">
      <w:pPr>
        <w:pStyle w:val="Textvysvetlivky"/>
        <w:ind w:left="142" w:hanging="142"/>
        <w:rPr>
          <w:sz w:val="8"/>
          <w:szCs w:val="8"/>
          <w:lang w:val="en-GB"/>
        </w:rPr>
      </w:pPr>
    </w:p>
  </w:endnote>
  <w:endnote w:id="13">
    <w:p w:rsidR="002301AD" w:rsidRDefault="002301AD" w:rsidP="00006884">
      <w:pPr>
        <w:pStyle w:val="Textvysvetlivky"/>
        <w:ind w:left="142" w:hanging="142"/>
      </w:pPr>
      <w:r w:rsidRPr="0066638F">
        <w:rPr>
          <w:rStyle w:val="Odkaznavysvetlivku"/>
          <w:lang w:val="en-GB"/>
        </w:rPr>
        <w:endnoteRef/>
      </w:r>
      <w:r w:rsidRPr="0066638F">
        <w:rPr>
          <w:lang w:val="en-GB"/>
        </w:rPr>
        <w:t xml:space="preserve"> </w:t>
      </w:r>
      <w:r w:rsidR="000A144B" w:rsidRPr="0066638F">
        <w:rPr>
          <w:lang w:val="en-GB"/>
        </w:rPr>
        <w:t>Mark one of the options with a cross. If the client does not mark either option, CDCP will</w:t>
      </w:r>
      <w:r w:rsidR="000A144B" w:rsidRPr="000A144B">
        <w:rPr>
          <w:lang w:val="en-GB"/>
        </w:rPr>
        <w:t xml:space="preserve"> process the instruction in the order and within the time limit set in Article 8 of Part I of the CDCP’s Rules of Operation.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459223"/>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714892881"/>
          <w:docPartObj>
            <w:docPartGallery w:val="Page Numbers (Top of Page)"/>
            <w:docPartUnique/>
          </w:docPartObj>
        </w:sdtPr>
        <w:sdtEndPr>
          <w:rPr>
            <w:rStyle w:val="Nadpis5Char"/>
          </w:rPr>
        </w:sdtEndPr>
        <w:sdtContent>
          <w:p w:rsidR="002301AD" w:rsidRPr="00CE3338" w:rsidRDefault="002301AD">
            <w:pPr>
              <w:pStyle w:val="Pta"/>
              <w:jc w:val="right"/>
              <w:rPr>
                <w:rStyle w:val="Nadpis5Char"/>
              </w:rPr>
            </w:pPr>
            <w:proofErr w:type="spellStart"/>
            <w:r>
              <w:rPr>
                <w:rStyle w:val="Nadpis5Char"/>
              </w:rPr>
              <w:t>Page</w:t>
            </w:r>
            <w:proofErr w:type="spellEnd"/>
            <w:r w:rsidRPr="00CE3338">
              <w:rPr>
                <w:rStyle w:val="Nadpis5Char"/>
              </w:rPr>
              <w:t xml:space="preserve"> </w:t>
            </w:r>
            <w:r w:rsidRPr="00CE3338">
              <w:rPr>
                <w:rStyle w:val="Nadpis5Char"/>
              </w:rPr>
              <w:fldChar w:fldCharType="begin"/>
            </w:r>
            <w:r w:rsidRPr="00CE3338">
              <w:rPr>
                <w:rStyle w:val="Nadpis5Char"/>
              </w:rPr>
              <w:instrText>PAGE</w:instrText>
            </w:r>
            <w:r w:rsidRPr="00CE3338">
              <w:rPr>
                <w:rStyle w:val="Nadpis5Char"/>
              </w:rPr>
              <w:fldChar w:fldCharType="separate"/>
            </w:r>
            <w:r>
              <w:rPr>
                <w:rStyle w:val="Nadpis5Char"/>
                <w:noProof/>
              </w:rPr>
              <w:t>2</w:t>
            </w:r>
            <w:r w:rsidRPr="00CE3338">
              <w:rPr>
                <w:rStyle w:val="Nadpis5Char"/>
              </w:rPr>
              <w:fldChar w:fldCharType="end"/>
            </w:r>
          </w:p>
        </w:sdtContent>
      </w:sdt>
    </w:sdtContent>
  </w:sdt>
  <w:p w:rsidR="002301AD" w:rsidRDefault="002301AD"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351078231"/>
          <w:docPartObj>
            <w:docPartGallery w:val="Page Numbers (Top of Page)"/>
            <w:docPartUnique/>
          </w:docPartObj>
        </w:sdtPr>
        <w:sdtEndPr/>
        <w:sdtContent>
          <w:p w:rsidR="00564FBC" w:rsidRPr="00181499" w:rsidRDefault="00564FBC" w:rsidP="004F6B33">
            <w:pPr>
              <w:pBdr>
                <w:top w:val="single" w:sz="12" w:space="1" w:color="39574A" w:themeColor="accent1" w:themeShade="BF"/>
              </w:pBd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181499">
              <w:rPr>
                <w:noProof/>
                <w:color w:val="595959" w:themeColor="text1" w:themeTint="A6"/>
                <w:sz w:val="16"/>
                <w:szCs w:val="16"/>
                <w:lang w:val="en-GB" w:eastAsia="cs-CZ"/>
              </w:rPr>
              <w:t>Centrálny depozitár cenných papierov SR, a.s.</w:t>
            </w:r>
            <w:r w:rsidRPr="00181499">
              <w:rPr>
                <w:noProof/>
                <w:color w:val="595959" w:themeColor="text1" w:themeTint="A6"/>
                <w:sz w:val="16"/>
                <w:szCs w:val="16"/>
                <w:lang w:val="en-GB" w:eastAsia="cs-CZ"/>
              </w:rPr>
              <w:tab/>
            </w:r>
            <w:r w:rsidRPr="00181499">
              <w:rPr>
                <w:noProof/>
                <w:color w:val="595959" w:themeColor="text1" w:themeTint="A6"/>
                <w:sz w:val="16"/>
                <w:szCs w:val="16"/>
                <w:lang w:val="en-GB" w:eastAsia="cs-CZ"/>
              </w:rPr>
              <w:tab/>
              <w:t xml:space="preserve">Company ID: 313 389 76 </w:t>
            </w:r>
            <w:r w:rsidRPr="00181499">
              <w:rPr>
                <w:noProof/>
                <w:color w:val="595959" w:themeColor="text1" w:themeTint="A6"/>
                <w:sz w:val="16"/>
                <w:szCs w:val="16"/>
                <w:lang w:val="en-GB" w:eastAsia="cs-CZ"/>
              </w:rPr>
              <w:tab/>
              <w:t>Bank</w:t>
            </w:r>
          </w:p>
          <w:p w:rsidR="00564FBC" w:rsidRPr="00181499" w:rsidRDefault="00564FBC" w:rsidP="00564FBC">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181499">
              <w:rPr>
                <w:noProof/>
                <w:color w:val="595959" w:themeColor="text1" w:themeTint="A6"/>
                <w:sz w:val="16"/>
                <w:szCs w:val="16"/>
                <w:lang w:val="en-GB" w:eastAsia="cs-CZ"/>
              </w:rPr>
              <w:t>ul. 29. Augusta 1/A, 814 80 Bratislava I</w:t>
            </w:r>
            <w:r w:rsidRPr="00181499">
              <w:rPr>
                <w:noProof/>
                <w:color w:val="595959" w:themeColor="text1" w:themeTint="A6"/>
                <w:sz w:val="16"/>
                <w:szCs w:val="16"/>
                <w:lang w:val="en-GB" w:eastAsia="cs-CZ"/>
              </w:rPr>
              <w:tab/>
            </w:r>
            <w:r w:rsidRPr="00181499">
              <w:rPr>
                <w:noProof/>
                <w:color w:val="595959" w:themeColor="text1" w:themeTint="A6"/>
                <w:sz w:val="16"/>
                <w:szCs w:val="16"/>
                <w:lang w:val="en-GB" w:eastAsia="cs-CZ"/>
              </w:rPr>
              <w:tab/>
              <w:t xml:space="preserve">Tax ID: 2020312833   </w:t>
            </w:r>
            <w:r w:rsidRPr="00181499">
              <w:rPr>
                <w:noProof/>
                <w:color w:val="595959" w:themeColor="text1" w:themeTint="A6"/>
                <w:sz w:val="16"/>
                <w:szCs w:val="16"/>
                <w:lang w:val="en-GB" w:eastAsia="cs-CZ"/>
              </w:rPr>
              <w:tab/>
              <w:t>Slovenská sporiteľňa, a.s.</w:t>
            </w:r>
          </w:p>
          <w:p w:rsidR="00564FBC" w:rsidRPr="00181499" w:rsidRDefault="00564FBC" w:rsidP="00564FBC">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181499">
              <w:rPr>
                <w:noProof/>
                <w:color w:val="595959" w:themeColor="text1" w:themeTint="A6"/>
                <w:sz w:val="16"/>
                <w:szCs w:val="16"/>
                <w:lang w:val="en-GB" w:eastAsia="cs-CZ"/>
              </w:rPr>
              <w:t>registered in the Commercial Register of City Court Bratislava III</w:t>
            </w:r>
            <w:r w:rsidRPr="00181499">
              <w:rPr>
                <w:noProof/>
                <w:color w:val="595959" w:themeColor="text1" w:themeTint="A6"/>
                <w:sz w:val="16"/>
                <w:szCs w:val="16"/>
                <w:lang w:val="en-GB" w:eastAsia="cs-CZ"/>
              </w:rPr>
              <w:tab/>
              <w:t>VAT ID: SK2020312833</w:t>
            </w:r>
            <w:r w:rsidRPr="00181499">
              <w:rPr>
                <w:noProof/>
                <w:color w:val="595959" w:themeColor="text1" w:themeTint="A6"/>
                <w:sz w:val="16"/>
                <w:szCs w:val="16"/>
                <w:lang w:val="en-GB" w:eastAsia="cs-CZ"/>
              </w:rPr>
              <w:tab/>
              <w:t>IBAN: SK26 0900 0000 0051 5999 9701</w:t>
            </w:r>
          </w:p>
          <w:p w:rsidR="00564FBC" w:rsidRPr="00181499" w:rsidRDefault="00564FBC" w:rsidP="00564FBC">
            <w:pPr>
              <w:tabs>
                <w:tab w:val="left" w:pos="3686"/>
                <w:tab w:val="left" w:pos="4111"/>
                <w:tab w:val="left" w:pos="4678"/>
                <w:tab w:val="left" w:pos="6946"/>
                <w:tab w:val="right" w:pos="9498"/>
              </w:tabs>
              <w:ind w:firstLine="0"/>
              <w:rPr>
                <w:noProof/>
                <w:color w:val="595959" w:themeColor="text1" w:themeTint="A6"/>
                <w:sz w:val="16"/>
                <w:szCs w:val="16"/>
                <w:lang w:val="en-GB" w:eastAsia="cs-CZ"/>
              </w:rPr>
            </w:pPr>
            <w:r w:rsidRPr="00181499">
              <w:rPr>
                <w:noProof/>
                <w:color w:val="595959" w:themeColor="text1" w:themeTint="A6"/>
                <w:sz w:val="16"/>
                <w:szCs w:val="16"/>
                <w:lang w:val="en-GB" w:eastAsia="cs-CZ"/>
              </w:rPr>
              <w:t>Section Sa, File. 493/B</w:t>
            </w:r>
            <w:r w:rsidRPr="00181499">
              <w:rPr>
                <w:noProof/>
                <w:color w:val="595959" w:themeColor="text1" w:themeTint="A6"/>
                <w:sz w:val="16"/>
                <w:szCs w:val="16"/>
                <w:lang w:val="en-GB" w:eastAsia="cs-CZ"/>
              </w:rPr>
              <w:tab/>
            </w:r>
            <w:r w:rsidRPr="00181499">
              <w:rPr>
                <w:noProof/>
                <w:color w:val="595959" w:themeColor="text1" w:themeTint="A6"/>
                <w:sz w:val="16"/>
                <w:szCs w:val="16"/>
                <w:lang w:val="en-GB" w:eastAsia="cs-CZ"/>
              </w:rPr>
              <w:tab/>
            </w:r>
            <w:r w:rsidRPr="00181499">
              <w:rPr>
                <w:noProof/>
                <w:color w:val="595959" w:themeColor="text1" w:themeTint="A6"/>
                <w:sz w:val="16"/>
                <w:szCs w:val="16"/>
                <w:lang w:val="en-GB" w:eastAsia="cs-CZ"/>
              </w:rPr>
              <w:tab/>
            </w:r>
            <w:hyperlink r:id="rId1" w:history="1">
              <w:r w:rsidRPr="00181499">
                <w:rPr>
                  <w:noProof/>
                  <w:color w:val="595959" w:themeColor="text1" w:themeTint="A6"/>
                  <w:sz w:val="16"/>
                  <w:szCs w:val="16"/>
                  <w:u w:val="single"/>
                  <w:lang w:val="en-GB" w:eastAsia="cs-CZ"/>
                </w:rPr>
                <w:t>www.cdcp.sk</w:t>
              </w:r>
            </w:hyperlink>
            <w:r w:rsidRPr="00181499">
              <w:rPr>
                <w:noProof/>
                <w:color w:val="595959" w:themeColor="text1" w:themeTint="A6"/>
                <w:sz w:val="16"/>
                <w:szCs w:val="16"/>
                <w:u w:val="single"/>
                <w:lang w:val="en-GB" w:eastAsia="cs-CZ"/>
              </w:rPr>
              <w:t xml:space="preserve"> </w:t>
            </w:r>
            <w:r w:rsidRPr="00181499">
              <w:rPr>
                <w:noProof/>
                <w:color w:val="595959" w:themeColor="text1" w:themeTint="A6"/>
                <w:sz w:val="16"/>
                <w:szCs w:val="16"/>
                <w:lang w:val="en-GB" w:eastAsia="cs-CZ"/>
              </w:rPr>
              <w:tab/>
              <w:t>BIC: GIBASKBX</w:t>
            </w:r>
          </w:p>
          <w:p w:rsidR="002301AD" w:rsidRPr="00181499" w:rsidRDefault="00564FBC" w:rsidP="00564FBC">
            <w:pPr>
              <w:tabs>
                <w:tab w:val="left" w:pos="4678"/>
                <w:tab w:val="right" w:pos="9072"/>
              </w:tabs>
              <w:ind w:firstLine="0"/>
              <w:rPr>
                <w:noProof/>
                <w:color w:val="595959" w:themeColor="text1" w:themeTint="A6"/>
                <w:sz w:val="16"/>
                <w:szCs w:val="16"/>
                <w:lang w:val="en-GB" w:eastAsia="cs-CZ"/>
              </w:rPr>
            </w:pPr>
            <w:r w:rsidRPr="00181499">
              <w:rPr>
                <w:noProof/>
                <w:color w:val="595959" w:themeColor="text1" w:themeTint="A6"/>
                <w:sz w:val="16"/>
                <w:szCs w:val="16"/>
                <w:lang w:val="en-GB" w:eastAsia="cs-CZ"/>
              </w:rPr>
              <w:t>Tel</w:t>
            </w:r>
            <w:r w:rsidR="00181499" w:rsidRPr="00181499">
              <w:rPr>
                <w:noProof/>
                <w:color w:val="595959" w:themeColor="text1" w:themeTint="A6"/>
                <w:sz w:val="16"/>
                <w:szCs w:val="16"/>
                <w:lang w:val="en-GB" w:eastAsia="cs-CZ"/>
              </w:rPr>
              <w:t>epho</w:t>
            </w:r>
            <w:r w:rsidRPr="00181499">
              <w:rPr>
                <w:noProof/>
                <w:color w:val="595959" w:themeColor="text1" w:themeTint="A6"/>
                <w:sz w:val="16"/>
                <w:szCs w:val="16"/>
                <w:lang w:val="en-GB" w:eastAsia="cs-CZ"/>
              </w:rPr>
              <w:t>n</w:t>
            </w:r>
            <w:r w:rsidR="00181499" w:rsidRPr="00181499">
              <w:rPr>
                <w:noProof/>
                <w:color w:val="595959" w:themeColor="text1" w:themeTint="A6"/>
                <w:sz w:val="16"/>
                <w:szCs w:val="16"/>
                <w:lang w:val="en-GB" w:eastAsia="cs-CZ"/>
              </w:rPr>
              <w:t>e</w:t>
            </w:r>
            <w:r w:rsidRPr="00181499">
              <w:rPr>
                <w:noProof/>
                <w:color w:val="595959" w:themeColor="text1" w:themeTint="A6"/>
                <w:sz w:val="16"/>
                <w:szCs w:val="16"/>
                <w:lang w:val="en-GB" w:eastAsia="cs-CZ"/>
              </w:rPr>
              <w:t xml:space="preserve">: 00421/2/59395110 </w:t>
            </w:r>
            <w:r w:rsidRPr="00181499">
              <w:rPr>
                <w:noProof/>
                <w:color w:val="595959" w:themeColor="text1" w:themeTint="A6"/>
                <w:sz w:val="16"/>
                <w:szCs w:val="16"/>
                <w:lang w:val="en-GB" w:eastAsia="cs-CZ"/>
              </w:rPr>
              <w:tab/>
              <w:t>Fax: 00421/2/ 5296 8755</w:t>
            </w:r>
          </w:p>
          <w:p w:rsidR="002301AD" w:rsidRDefault="002301AD" w:rsidP="00CE3338">
            <w:pPr>
              <w:pStyle w:val="Nadpis5"/>
            </w:pPr>
            <w:proofErr w:type="spellStart"/>
            <w:r>
              <w:t>Page</w:t>
            </w:r>
            <w:proofErr w:type="spellEnd"/>
            <w:r>
              <w:t xml:space="preserve"> </w:t>
            </w:r>
            <w:r>
              <w:rPr>
                <w:sz w:val="24"/>
                <w:szCs w:val="24"/>
              </w:rPr>
              <w:fldChar w:fldCharType="begin"/>
            </w:r>
            <w:r>
              <w:instrText>PAGE</w:instrText>
            </w:r>
            <w:r>
              <w:rPr>
                <w:sz w:val="24"/>
                <w:szCs w:val="24"/>
              </w:rPr>
              <w:fldChar w:fldCharType="separate"/>
            </w:r>
            <w:r>
              <w:rPr>
                <w:noProof/>
              </w:rPr>
              <w:t>1</w:t>
            </w:r>
            <w:r>
              <w:rPr>
                <w:sz w:val="24"/>
                <w:szCs w:val="24"/>
              </w:rPr>
              <w:fldChar w:fldCharType="end"/>
            </w:r>
          </w:p>
        </w:sdtContent>
      </w:sdt>
    </w:sdtContent>
  </w:sdt>
  <w:p w:rsidR="002301AD" w:rsidRDefault="002301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1AD" w:rsidRDefault="002301AD" w:rsidP="00540D75">
      <w:r>
        <w:separator/>
      </w:r>
    </w:p>
  </w:footnote>
  <w:footnote w:type="continuationSeparator" w:id="0">
    <w:p w:rsidR="002301AD" w:rsidRDefault="002301AD"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AD" w:rsidRPr="00F80C5B" w:rsidRDefault="00F80C5B" w:rsidP="00F80C5B">
    <w:pPr>
      <w:pStyle w:val="Hlavika"/>
      <w:rPr>
        <w:b/>
        <w:smallCaps/>
        <w:color w:val="4C7563"/>
        <w:sz w:val="18"/>
      </w:rPr>
    </w:pPr>
    <w:r w:rsidRPr="00F80C5B">
      <w:rPr>
        <w:b/>
        <w:smallCaps/>
        <w:noProof/>
        <w:color w:val="4C7563"/>
        <w:sz w:val="18"/>
      </w:rPr>
      <w:drawing>
        <wp:inline distT="0" distB="0" distL="0" distR="0" wp14:anchorId="4471A1B9" wp14:editId="5656070E">
          <wp:extent cx="6120130" cy="78613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598"/>
    <w:multiLevelType w:val="hybridMultilevel"/>
    <w:tmpl w:val="FCBC84AA"/>
    <w:lvl w:ilvl="0" w:tplc="E620F38C">
      <w:start w:val="1"/>
      <w:numFmt w:val="decimal"/>
      <w:lvlText w:val="4.%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2"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CA226A7"/>
    <w:multiLevelType w:val="multilevel"/>
    <w:tmpl w:val="0BEA6342"/>
    <w:lvl w:ilvl="0">
      <w:start w:val="3"/>
      <w:numFmt w:val="decimal"/>
      <w:lvlText w:val="%1."/>
      <w:lvlJc w:val="left"/>
      <w:pPr>
        <w:ind w:left="360" w:hanging="360"/>
      </w:pPr>
      <w:rPr>
        <w:rFonts w:hint="default"/>
        <w:b/>
      </w:rPr>
    </w:lvl>
    <w:lvl w:ilvl="1">
      <w:start w:val="1"/>
      <w:numFmt w:val="decimal"/>
      <w:lvlRestart w:val="0"/>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DE4CCD"/>
    <w:multiLevelType w:val="hybridMultilevel"/>
    <w:tmpl w:val="383E3544"/>
    <w:lvl w:ilvl="0" w:tplc="72A8126E">
      <w:start w:val="1"/>
      <w:numFmt w:val="decimal"/>
      <w:lvlText w:val="3.%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5551EF"/>
    <w:multiLevelType w:val="multilevel"/>
    <w:tmpl w:val="5EA8E6E6"/>
    <w:lvl w:ilvl="0">
      <w:start w:val="1"/>
      <w:numFmt w:val="decimal"/>
      <w:lvlText w:val="%1."/>
      <w:lvlJc w:val="left"/>
      <w:pPr>
        <w:ind w:left="2484" w:hanging="360"/>
      </w:pPr>
      <w:rPr>
        <w:rFonts w:hint="default"/>
        <w:b/>
      </w:rPr>
    </w:lvl>
    <w:lvl w:ilvl="1">
      <w:start w:val="1"/>
      <w:numFmt w:val="decimal"/>
      <w:lvlText w:val="1.%2"/>
      <w:lvlJc w:val="left"/>
      <w:pPr>
        <w:ind w:left="2916" w:hanging="432"/>
      </w:pPr>
      <w:rPr>
        <w:rFonts w:hint="default"/>
        <w:b/>
      </w:rPr>
    </w:lvl>
    <w:lvl w:ilvl="2">
      <w:start w:val="1"/>
      <w:numFmt w:val="decimal"/>
      <w:lvlText w:val="%1.%2.%3."/>
      <w:lvlJc w:val="left"/>
      <w:pPr>
        <w:ind w:left="3348" w:hanging="504"/>
      </w:pPr>
      <w:rPr>
        <w:rFonts w:hint="default"/>
      </w:rPr>
    </w:lvl>
    <w:lvl w:ilvl="3">
      <w:start w:val="1"/>
      <w:numFmt w:val="decimal"/>
      <w:lvlText w:val="%1.%2.%3.%4."/>
      <w:lvlJc w:val="left"/>
      <w:pPr>
        <w:ind w:left="3852" w:hanging="648"/>
      </w:pPr>
      <w:rPr>
        <w:rFonts w:hint="default"/>
      </w:rPr>
    </w:lvl>
    <w:lvl w:ilvl="4">
      <w:start w:val="1"/>
      <w:numFmt w:val="decimal"/>
      <w:lvlText w:val="%1.%2.%3.%4.%5."/>
      <w:lvlJc w:val="left"/>
      <w:pPr>
        <w:ind w:left="4356" w:hanging="792"/>
      </w:pPr>
      <w:rPr>
        <w:rFonts w:hint="default"/>
      </w:rPr>
    </w:lvl>
    <w:lvl w:ilvl="5">
      <w:start w:val="1"/>
      <w:numFmt w:val="decimal"/>
      <w:lvlText w:val="%1.%2.%3.%4.%5.%6."/>
      <w:lvlJc w:val="left"/>
      <w:pPr>
        <w:ind w:left="4860" w:hanging="936"/>
      </w:pPr>
      <w:rPr>
        <w:rFonts w:hint="default"/>
      </w:rPr>
    </w:lvl>
    <w:lvl w:ilvl="6">
      <w:start w:val="1"/>
      <w:numFmt w:val="decimal"/>
      <w:lvlText w:val="%1.%2.%3.%4.%5.%6.%7."/>
      <w:lvlJc w:val="left"/>
      <w:pPr>
        <w:ind w:left="5364" w:hanging="1080"/>
      </w:pPr>
      <w:rPr>
        <w:rFonts w:hint="default"/>
      </w:rPr>
    </w:lvl>
    <w:lvl w:ilvl="7">
      <w:start w:val="1"/>
      <w:numFmt w:val="decimal"/>
      <w:lvlText w:val="%1.%2.%3.%4.%5.%6.%7.%8."/>
      <w:lvlJc w:val="left"/>
      <w:pPr>
        <w:ind w:left="5868" w:hanging="1224"/>
      </w:pPr>
      <w:rPr>
        <w:rFonts w:hint="default"/>
      </w:rPr>
    </w:lvl>
    <w:lvl w:ilvl="8">
      <w:start w:val="1"/>
      <w:numFmt w:val="decimal"/>
      <w:lvlText w:val="%1.%2.%3.%4.%5.%6.%7.%8.%9."/>
      <w:lvlJc w:val="left"/>
      <w:pPr>
        <w:ind w:left="6444" w:hanging="1440"/>
      </w:pPr>
      <w:rPr>
        <w:rFonts w:hint="default"/>
      </w:rPr>
    </w:lvl>
  </w:abstractNum>
  <w:abstractNum w:abstractNumId="9" w15:restartNumberingAfterBreak="0">
    <w:nsid w:val="6FDE6CF7"/>
    <w:multiLevelType w:val="hybridMultilevel"/>
    <w:tmpl w:val="707261BE"/>
    <w:lvl w:ilvl="0" w:tplc="2BF827B2">
      <w:start w:val="1"/>
      <w:numFmt w:val="decimal"/>
      <w:lvlText w:val="%1."/>
      <w:lvlJc w:val="left"/>
      <w:pPr>
        <w:ind w:left="502"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6"/>
  </w:num>
  <w:num w:numId="3">
    <w:abstractNumId w:val="2"/>
  </w:num>
  <w:num w:numId="4">
    <w:abstractNumId w:val="10"/>
  </w:num>
  <w:num w:numId="5">
    <w:abstractNumId w:val="8"/>
  </w:num>
  <w:num w:numId="6">
    <w:abstractNumId w:val="0"/>
  </w:num>
  <w:num w:numId="7">
    <w:abstractNumId w:val="9"/>
  </w:num>
  <w:num w:numId="8">
    <w:abstractNumId w:val="4"/>
  </w:num>
  <w:num w:numId="9">
    <w:abstractNumId w:val="5"/>
  </w:num>
  <w:num w:numId="10">
    <w:abstractNumId w:val="3"/>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8secBsANRjTnVAU2m8//S4yfBfMtJtBIyCrwmTpLxhnkqBN9PqxXuAljWBVyuDpDezBiw+s8mh6ZhQ0sjMirSQ==" w:salt="hphsUJ27xIx8Mpl20V3mCA=="/>
  <w:defaultTabStop w:val="708"/>
  <w:hyphenationZone w:val="425"/>
  <w:doNotShadeFormData/>
  <w:characterSpacingControl w:val="doNotCompress"/>
  <w:hdrShapeDefaults>
    <o:shapedefaults v:ext="edit" spidmax="16793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C:\Users\pc\AppData\Roaming\Microsoft\Word\STARTUP\WfContext.shd"/>
    <w:docVar w:name="WfCounter" w:val="Vs104_x0009_5484_x0009_0_x0009_0_x0009_0_x0009_0_x0009_0_x0009_0_x0009_0_x0009_"/>
    <w:docVar w:name="WfGraphics" w:val="X"/>
    <w:docVar w:name="WfID" w:val="4FBC0051"/>
    <w:docVar w:name="WfLastSegment" w:val="3082 n"/>
    <w:docVar w:name="WfMT" w:val="0"/>
    <w:docVar w:name="WfProtection" w:val="1"/>
    <w:docVar w:name="WfSegPar" w:val="00010 -1 0 0 0"/>
    <w:docVar w:name="WfSetup" w:val="C:\Users\pc\AppData\Roaming\Microsoft\Word\STARTUP\Wordfast.ini"/>
    <w:docVar w:name="WfStyles" w:val=" 374   no"/>
    <w:docVar w:name="WfWarned" w:val="X"/>
  </w:docVars>
  <w:rsids>
    <w:rsidRoot w:val="004F5632"/>
    <w:rsid w:val="0000077A"/>
    <w:rsid w:val="0000196D"/>
    <w:rsid w:val="00001A77"/>
    <w:rsid w:val="000046B2"/>
    <w:rsid w:val="00006884"/>
    <w:rsid w:val="0001214F"/>
    <w:rsid w:val="000137A4"/>
    <w:rsid w:val="0001491D"/>
    <w:rsid w:val="00015CE8"/>
    <w:rsid w:val="00020293"/>
    <w:rsid w:val="0002776C"/>
    <w:rsid w:val="00030037"/>
    <w:rsid w:val="00030DDF"/>
    <w:rsid w:val="00031509"/>
    <w:rsid w:val="00031834"/>
    <w:rsid w:val="00036C4B"/>
    <w:rsid w:val="0004207E"/>
    <w:rsid w:val="00042567"/>
    <w:rsid w:val="00047F4E"/>
    <w:rsid w:val="000502F7"/>
    <w:rsid w:val="00053535"/>
    <w:rsid w:val="000606DF"/>
    <w:rsid w:val="000607EA"/>
    <w:rsid w:val="00061F55"/>
    <w:rsid w:val="0006440F"/>
    <w:rsid w:val="00066826"/>
    <w:rsid w:val="00070730"/>
    <w:rsid w:val="00072341"/>
    <w:rsid w:val="0008408D"/>
    <w:rsid w:val="000860D2"/>
    <w:rsid w:val="0008642F"/>
    <w:rsid w:val="00090D40"/>
    <w:rsid w:val="000911FF"/>
    <w:rsid w:val="00095E74"/>
    <w:rsid w:val="000A083C"/>
    <w:rsid w:val="000A13DE"/>
    <w:rsid w:val="000A144B"/>
    <w:rsid w:val="000A1E4C"/>
    <w:rsid w:val="000A3949"/>
    <w:rsid w:val="000A42C2"/>
    <w:rsid w:val="000A45FA"/>
    <w:rsid w:val="000A4AC6"/>
    <w:rsid w:val="000A781F"/>
    <w:rsid w:val="000B20EB"/>
    <w:rsid w:val="000B2AB2"/>
    <w:rsid w:val="000B7376"/>
    <w:rsid w:val="000C001F"/>
    <w:rsid w:val="000C722A"/>
    <w:rsid w:val="000D1A5A"/>
    <w:rsid w:val="000D6306"/>
    <w:rsid w:val="000D774F"/>
    <w:rsid w:val="000E1898"/>
    <w:rsid w:val="000E64DE"/>
    <w:rsid w:val="000E6D5E"/>
    <w:rsid w:val="000F0160"/>
    <w:rsid w:val="000F294C"/>
    <w:rsid w:val="000F334C"/>
    <w:rsid w:val="000F34AD"/>
    <w:rsid w:val="000F36E3"/>
    <w:rsid w:val="000F44E1"/>
    <w:rsid w:val="000F4C8B"/>
    <w:rsid w:val="000F586E"/>
    <w:rsid w:val="000F62D1"/>
    <w:rsid w:val="000F6858"/>
    <w:rsid w:val="000F7F27"/>
    <w:rsid w:val="001040D3"/>
    <w:rsid w:val="00106BF0"/>
    <w:rsid w:val="00107DAC"/>
    <w:rsid w:val="00110859"/>
    <w:rsid w:val="00112A91"/>
    <w:rsid w:val="001168A6"/>
    <w:rsid w:val="00124AFB"/>
    <w:rsid w:val="00126D25"/>
    <w:rsid w:val="00127594"/>
    <w:rsid w:val="0013077B"/>
    <w:rsid w:val="00140924"/>
    <w:rsid w:val="00141599"/>
    <w:rsid w:val="0014376F"/>
    <w:rsid w:val="00146DC6"/>
    <w:rsid w:val="00157C44"/>
    <w:rsid w:val="0016169B"/>
    <w:rsid w:val="001616BB"/>
    <w:rsid w:val="00163220"/>
    <w:rsid w:val="00163452"/>
    <w:rsid w:val="001670B7"/>
    <w:rsid w:val="00170DC1"/>
    <w:rsid w:val="00172913"/>
    <w:rsid w:val="00176F0B"/>
    <w:rsid w:val="001806D9"/>
    <w:rsid w:val="0018139E"/>
    <w:rsid w:val="00181499"/>
    <w:rsid w:val="0018279F"/>
    <w:rsid w:val="001829CD"/>
    <w:rsid w:val="0018308B"/>
    <w:rsid w:val="00183D5B"/>
    <w:rsid w:val="00185BB1"/>
    <w:rsid w:val="001871F0"/>
    <w:rsid w:val="00192483"/>
    <w:rsid w:val="001938E9"/>
    <w:rsid w:val="001948AA"/>
    <w:rsid w:val="00196FAB"/>
    <w:rsid w:val="001A15E9"/>
    <w:rsid w:val="001A2187"/>
    <w:rsid w:val="001A2581"/>
    <w:rsid w:val="001A2FFA"/>
    <w:rsid w:val="001A585F"/>
    <w:rsid w:val="001A6EB7"/>
    <w:rsid w:val="001A7506"/>
    <w:rsid w:val="001B027E"/>
    <w:rsid w:val="001B1BC0"/>
    <w:rsid w:val="001B26E6"/>
    <w:rsid w:val="001B47EB"/>
    <w:rsid w:val="001B7FB1"/>
    <w:rsid w:val="001C1E71"/>
    <w:rsid w:val="001C6693"/>
    <w:rsid w:val="001D2386"/>
    <w:rsid w:val="001D764A"/>
    <w:rsid w:val="001E13BE"/>
    <w:rsid w:val="001E3A6A"/>
    <w:rsid w:val="001E5DAB"/>
    <w:rsid w:val="001E6890"/>
    <w:rsid w:val="001F113B"/>
    <w:rsid w:val="001F3629"/>
    <w:rsid w:val="001F508C"/>
    <w:rsid w:val="001F613D"/>
    <w:rsid w:val="001F74B1"/>
    <w:rsid w:val="001F7E0B"/>
    <w:rsid w:val="00200DC4"/>
    <w:rsid w:val="00205316"/>
    <w:rsid w:val="002062EB"/>
    <w:rsid w:val="00207A52"/>
    <w:rsid w:val="002175E8"/>
    <w:rsid w:val="0021796B"/>
    <w:rsid w:val="00217AD6"/>
    <w:rsid w:val="0022101B"/>
    <w:rsid w:val="0022266A"/>
    <w:rsid w:val="00224FD8"/>
    <w:rsid w:val="00227E51"/>
    <w:rsid w:val="002301AD"/>
    <w:rsid w:val="002316F3"/>
    <w:rsid w:val="0024372C"/>
    <w:rsid w:val="002477E0"/>
    <w:rsid w:val="002522B7"/>
    <w:rsid w:val="00252450"/>
    <w:rsid w:val="00252642"/>
    <w:rsid w:val="00253241"/>
    <w:rsid w:val="00253FDB"/>
    <w:rsid w:val="00254B3F"/>
    <w:rsid w:val="0025716B"/>
    <w:rsid w:val="00260804"/>
    <w:rsid w:val="00262383"/>
    <w:rsid w:val="00263036"/>
    <w:rsid w:val="00263929"/>
    <w:rsid w:val="00265764"/>
    <w:rsid w:val="002717B1"/>
    <w:rsid w:val="0027231A"/>
    <w:rsid w:val="00273073"/>
    <w:rsid w:val="0027408E"/>
    <w:rsid w:val="00274944"/>
    <w:rsid w:val="00275503"/>
    <w:rsid w:val="00286E8C"/>
    <w:rsid w:val="00290D0B"/>
    <w:rsid w:val="00291B2B"/>
    <w:rsid w:val="00293F6E"/>
    <w:rsid w:val="00294976"/>
    <w:rsid w:val="00294B0D"/>
    <w:rsid w:val="00296BD4"/>
    <w:rsid w:val="002A67FA"/>
    <w:rsid w:val="002A744C"/>
    <w:rsid w:val="002B065B"/>
    <w:rsid w:val="002B7D40"/>
    <w:rsid w:val="002C490A"/>
    <w:rsid w:val="002C5AF5"/>
    <w:rsid w:val="002C6C26"/>
    <w:rsid w:val="002C75AD"/>
    <w:rsid w:val="002D5890"/>
    <w:rsid w:val="002E0B32"/>
    <w:rsid w:val="002E0E05"/>
    <w:rsid w:val="002E20C7"/>
    <w:rsid w:val="002E6808"/>
    <w:rsid w:val="002F07AA"/>
    <w:rsid w:val="002F126A"/>
    <w:rsid w:val="002F22F1"/>
    <w:rsid w:val="002F23D7"/>
    <w:rsid w:val="00301C3A"/>
    <w:rsid w:val="00303B4B"/>
    <w:rsid w:val="0030726A"/>
    <w:rsid w:val="0031029A"/>
    <w:rsid w:val="00311A39"/>
    <w:rsid w:val="003164DC"/>
    <w:rsid w:val="00320A32"/>
    <w:rsid w:val="00330B4E"/>
    <w:rsid w:val="00332229"/>
    <w:rsid w:val="00332D83"/>
    <w:rsid w:val="00333010"/>
    <w:rsid w:val="00333505"/>
    <w:rsid w:val="003353A1"/>
    <w:rsid w:val="0033798E"/>
    <w:rsid w:val="00346AB1"/>
    <w:rsid w:val="00350634"/>
    <w:rsid w:val="00351083"/>
    <w:rsid w:val="003522DC"/>
    <w:rsid w:val="0035232F"/>
    <w:rsid w:val="003548A2"/>
    <w:rsid w:val="00356C8E"/>
    <w:rsid w:val="003638DD"/>
    <w:rsid w:val="003644A3"/>
    <w:rsid w:val="003766B2"/>
    <w:rsid w:val="00376986"/>
    <w:rsid w:val="00377319"/>
    <w:rsid w:val="00382119"/>
    <w:rsid w:val="0038376D"/>
    <w:rsid w:val="0038467D"/>
    <w:rsid w:val="00394FE3"/>
    <w:rsid w:val="003952CC"/>
    <w:rsid w:val="00396DBB"/>
    <w:rsid w:val="0039729D"/>
    <w:rsid w:val="003A0265"/>
    <w:rsid w:val="003A1F82"/>
    <w:rsid w:val="003A49CB"/>
    <w:rsid w:val="003A5A1A"/>
    <w:rsid w:val="003A64C6"/>
    <w:rsid w:val="003B0552"/>
    <w:rsid w:val="003B0A67"/>
    <w:rsid w:val="003B154B"/>
    <w:rsid w:val="003B2070"/>
    <w:rsid w:val="003B269B"/>
    <w:rsid w:val="003C093D"/>
    <w:rsid w:val="003C2395"/>
    <w:rsid w:val="003C2884"/>
    <w:rsid w:val="003C2965"/>
    <w:rsid w:val="003C642A"/>
    <w:rsid w:val="003D0555"/>
    <w:rsid w:val="003D291C"/>
    <w:rsid w:val="003D4521"/>
    <w:rsid w:val="003E10E1"/>
    <w:rsid w:val="003E2BEB"/>
    <w:rsid w:val="003E5491"/>
    <w:rsid w:val="003E5D0D"/>
    <w:rsid w:val="003E708B"/>
    <w:rsid w:val="003F58D9"/>
    <w:rsid w:val="00400271"/>
    <w:rsid w:val="0040416A"/>
    <w:rsid w:val="00406311"/>
    <w:rsid w:val="00416A87"/>
    <w:rsid w:val="004207DD"/>
    <w:rsid w:val="00422925"/>
    <w:rsid w:val="004247FD"/>
    <w:rsid w:val="004271B8"/>
    <w:rsid w:val="00431CA9"/>
    <w:rsid w:val="004338A5"/>
    <w:rsid w:val="00434613"/>
    <w:rsid w:val="00435046"/>
    <w:rsid w:val="00437548"/>
    <w:rsid w:val="0044018C"/>
    <w:rsid w:val="00442F3D"/>
    <w:rsid w:val="004442A4"/>
    <w:rsid w:val="00445262"/>
    <w:rsid w:val="0044697E"/>
    <w:rsid w:val="004505DF"/>
    <w:rsid w:val="00450710"/>
    <w:rsid w:val="00452954"/>
    <w:rsid w:val="00453362"/>
    <w:rsid w:val="00453A6C"/>
    <w:rsid w:val="0045463D"/>
    <w:rsid w:val="00455B16"/>
    <w:rsid w:val="00455B77"/>
    <w:rsid w:val="00456310"/>
    <w:rsid w:val="00460C3B"/>
    <w:rsid w:val="00461EED"/>
    <w:rsid w:val="0046492F"/>
    <w:rsid w:val="00464FD6"/>
    <w:rsid w:val="004650A1"/>
    <w:rsid w:val="0046583A"/>
    <w:rsid w:val="004700ED"/>
    <w:rsid w:val="00470EB1"/>
    <w:rsid w:val="00474A07"/>
    <w:rsid w:val="00476F42"/>
    <w:rsid w:val="004776B2"/>
    <w:rsid w:val="00481744"/>
    <w:rsid w:val="004823CE"/>
    <w:rsid w:val="00482962"/>
    <w:rsid w:val="004837DE"/>
    <w:rsid w:val="0049754D"/>
    <w:rsid w:val="004A47FC"/>
    <w:rsid w:val="004A615B"/>
    <w:rsid w:val="004B00B1"/>
    <w:rsid w:val="004B2FE0"/>
    <w:rsid w:val="004B34DA"/>
    <w:rsid w:val="004B60CB"/>
    <w:rsid w:val="004B69FC"/>
    <w:rsid w:val="004C07FF"/>
    <w:rsid w:val="004C3602"/>
    <w:rsid w:val="004C43DF"/>
    <w:rsid w:val="004C62E7"/>
    <w:rsid w:val="004D48B7"/>
    <w:rsid w:val="004D7CC1"/>
    <w:rsid w:val="004E058E"/>
    <w:rsid w:val="004E196F"/>
    <w:rsid w:val="004E1ACF"/>
    <w:rsid w:val="004E4685"/>
    <w:rsid w:val="004E5E4B"/>
    <w:rsid w:val="004F1105"/>
    <w:rsid w:val="004F5632"/>
    <w:rsid w:val="004F6B33"/>
    <w:rsid w:val="004F79C8"/>
    <w:rsid w:val="00501506"/>
    <w:rsid w:val="00501DAB"/>
    <w:rsid w:val="0050284B"/>
    <w:rsid w:val="00512553"/>
    <w:rsid w:val="005178F4"/>
    <w:rsid w:val="00520600"/>
    <w:rsid w:val="00520BBF"/>
    <w:rsid w:val="0052215C"/>
    <w:rsid w:val="00534D5C"/>
    <w:rsid w:val="00540D75"/>
    <w:rsid w:val="005415F3"/>
    <w:rsid w:val="00542752"/>
    <w:rsid w:val="00543689"/>
    <w:rsid w:val="0055289F"/>
    <w:rsid w:val="00552E95"/>
    <w:rsid w:val="005531B4"/>
    <w:rsid w:val="00554F63"/>
    <w:rsid w:val="0055625D"/>
    <w:rsid w:val="00557288"/>
    <w:rsid w:val="00561F22"/>
    <w:rsid w:val="00563F0D"/>
    <w:rsid w:val="00564FBC"/>
    <w:rsid w:val="00566469"/>
    <w:rsid w:val="00573771"/>
    <w:rsid w:val="0057455C"/>
    <w:rsid w:val="005752F8"/>
    <w:rsid w:val="005859E2"/>
    <w:rsid w:val="005860D7"/>
    <w:rsid w:val="00590562"/>
    <w:rsid w:val="00596211"/>
    <w:rsid w:val="00596432"/>
    <w:rsid w:val="005A34A3"/>
    <w:rsid w:val="005A70E6"/>
    <w:rsid w:val="005A7390"/>
    <w:rsid w:val="005B0896"/>
    <w:rsid w:val="005B1DEE"/>
    <w:rsid w:val="005B3664"/>
    <w:rsid w:val="005B6930"/>
    <w:rsid w:val="005C008D"/>
    <w:rsid w:val="005C32FC"/>
    <w:rsid w:val="005C5ED8"/>
    <w:rsid w:val="005D2F99"/>
    <w:rsid w:val="005D39E8"/>
    <w:rsid w:val="005D5095"/>
    <w:rsid w:val="005D5B2F"/>
    <w:rsid w:val="005D5C14"/>
    <w:rsid w:val="005E27DF"/>
    <w:rsid w:val="005E2891"/>
    <w:rsid w:val="005E765E"/>
    <w:rsid w:val="005F3185"/>
    <w:rsid w:val="005F3531"/>
    <w:rsid w:val="005F4E6C"/>
    <w:rsid w:val="00604B7C"/>
    <w:rsid w:val="006101D4"/>
    <w:rsid w:val="00616C63"/>
    <w:rsid w:val="0062171C"/>
    <w:rsid w:val="00621E40"/>
    <w:rsid w:val="006243C3"/>
    <w:rsid w:val="00626EB9"/>
    <w:rsid w:val="00631BDC"/>
    <w:rsid w:val="006333A5"/>
    <w:rsid w:val="00634965"/>
    <w:rsid w:val="00637317"/>
    <w:rsid w:val="00637404"/>
    <w:rsid w:val="006443A7"/>
    <w:rsid w:val="006477D7"/>
    <w:rsid w:val="00647AA0"/>
    <w:rsid w:val="00653A10"/>
    <w:rsid w:val="00654194"/>
    <w:rsid w:val="006635D6"/>
    <w:rsid w:val="0066638F"/>
    <w:rsid w:val="006665ED"/>
    <w:rsid w:val="0067209A"/>
    <w:rsid w:val="00672750"/>
    <w:rsid w:val="00677409"/>
    <w:rsid w:val="00680594"/>
    <w:rsid w:val="006815ED"/>
    <w:rsid w:val="00682A55"/>
    <w:rsid w:val="00683C9C"/>
    <w:rsid w:val="0068626D"/>
    <w:rsid w:val="00691602"/>
    <w:rsid w:val="00691D80"/>
    <w:rsid w:val="00692782"/>
    <w:rsid w:val="006930C6"/>
    <w:rsid w:val="00693758"/>
    <w:rsid w:val="00695947"/>
    <w:rsid w:val="006A2E6B"/>
    <w:rsid w:val="006A3196"/>
    <w:rsid w:val="006A5EBE"/>
    <w:rsid w:val="006B319A"/>
    <w:rsid w:val="006B4714"/>
    <w:rsid w:val="006C19B8"/>
    <w:rsid w:val="006C6116"/>
    <w:rsid w:val="006C61B4"/>
    <w:rsid w:val="006D0BA4"/>
    <w:rsid w:val="006D1440"/>
    <w:rsid w:val="006D14E6"/>
    <w:rsid w:val="006D28D9"/>
    <w:rsid w:val="006D2C06"/>
    <w:rsid w:val="006D48DE"/>
    <w:rsid w:val="006D56DA"/>
    <w:rsid w:val="006D5E08"/>
    <w:rsid w:val="006E2A25"/>
    <w:rsid w:val="006E2CF4"/>
    <w:rsid w:val="006E3C6B"/>
    <w:rsid w:val="006F3165"/>
    <w:rsid w:val="006F5BDF"/>
    <w:rsid w:val="006F60ED"/>
    <w:rsid w:val="006F69A1"/>
    <w:rsid w:val="00701F15"/>
    <w:rsid w:val="00702106"/>
    <w:rsid w:val="00702D45"/>
    <w:rsid w:val="00705B38"/>
    <w:rsid w:val="00707BA4"/>
    <w:rsid w:val="007113C9"/>
    <w:rsid w:val="00713098"/>
    <w:rsid w:val="007142B6"/>
    <w:rsid w:val="00716010"/>
    <w:rsid w:val="00716857"/>
    <w:rsid w:val="00717E1C"/>
    <w:rsid w:val="0072339C"/>
    <w:rsid w:val="007265C5"/>
    <w:rsid w:val="007267BA"/>
    <w:rsid w:val="00727244"/>
    <w:rsid w:val="0073625C"/>
    <w:rsid w:val="00740B86"/>
    <w:rsid w:val="007517A1"/>
    <w:rsid w:val="00752FBC"/>
    <w:rsid w:val="0075643F"/>
    <w:rsid w:val="00762B50"/>
    <w:rsid w:val="007708D7"/>
    <w:rsid w:val="00772440"/>
    <w:rsid w:val="00773566"/>
    <w:rsid w:val="00777B0F"/>
    <w:rsid w:val="007820D7"/>
    <w:rsid w:val="00786458"/>
    <w:rsid w:val="00786F0F"/>
    <w:rsid w:val="00787F43"/>
    <w:rsid w:val="007A6184"/>
    <w:rsid w:val="007A78B0"/>
    <w:rsid w:val="007B0870"/>
    <w:rsid w:val="007B5B75"/>
    <w:rsid w:val="007B6B70"/>
    <w:rsid w:val="007B71AA"/>
    <w:rsid w:val="007C43A6"/>
    <w:rsid w:val="007C6DB6"/>
    <w:rsid w:val="007C7575"/>
    <w:rsid w:val="007C758D"/>
    <w:rsid w:val="007D04FE"/>
    <w:rsid w:val="007D4A77"/>
    <w:rsid w:val="007D6A6E"/>
    <w:rsid w:val="007D7027"/>
    <w:rsid w:val="007E338C"/>
    <w:rsid w:val="007F2B3F"/>
    <w:rsid w:val="007F2F88"/>
    <w:rsid w:val="007F3CB0"/>
    <w:rsid w:val="007F52FC"/>
    <w:rsid w:val="007F5DB3"/>
    <w:rsid w:val="007F752F"/>
    <w:rsid w:val="007F759D"/>
    <w:rsid w:val="00801A47"/>
    <w:rsid w:val="00805325"/>
    <w:rsid w:val="00806626"/>
    <w:rsid w:val="008105A8"/>
    <w:rsid w:val="00810770"/>
    <w:rsid w:val="00810DE2"/>
    <w:rsid w:val="008126E1"/>
    <w:rsid w:val="00814FEA"/>
    <w:rsid w:val="00820119"/>
    <w:rsid w:val="008224B9"/>
    <w:rsid w:val="00822AA0"/>
    <w:rsid w:val="00823C5B"/>
    <w:rsid w:val="00826F44"/>
    <w:rsid w:val="00827BE2"/>
    <w:rsid w:val="008303C1"/>
    <w:rsid w:val="00831181"/>
    <w:rsid w:val="0083246A"/>
    <w:rsid w:val="00833081"/>
    <w:rsid w:val="00833673"/>
    <w:rsid w:val="00836B80"/>
    <w:rsid w:val="0084119A"/>
    <w:rsid w:val="00843276"/>
    <w:rsid w:val="00843BDE"/>
    <w:rsid w:val="00843C53"/>
    <w:rsid w:val="008448C5"/>
    <w:rsid w:val="00845915"/>
    <w:rsid w:val="00850D53"/>
    <w:rsid w:val="008557B3"/>
    <w:rsid w:val="00856FD6"/>
    <w:rsid w:val="0086105D"/>
    <w:rsid w:val="00861522"/>
    <w:rsid w:val="00865C45"/>
    <w:rsid w:val="00870A3C"/>
    <w:rsid w:val="00871109"/>
    <w:rsid w:val="00871294"/>
    <w:rsid w:val="00874CE5"/>
    <w:rsid w:val="008753AD"/>
    <w:rsid w:val="008835F7"/>
    <w:rsid w:val="008848A3"/>
    <w:rsid w:val="00886780"/>
    <w:rsid w:val="0088688A"/>
    <w:rsid w:val="0089062F"/>
    <w:rsid w:val="00891B33"/>
    <w:rsid w:val="00896001"/>
    <w:rsid w:val="008974C1"/>
    <w:rsid w:val="00897D5E"/>
    <w:rsid w:val="008A5011"/>
    <w:rsid w:val="008A523D"/>
    <w:rsid w:val="008A7630"/>
    <w:rsid w:val="008A7888"/>
    <w:rsid w:val="008B186F"/>
    <w:rsid w:val="008B4CBD"/>
    <w:rsid w:val="008C1618"/>
    <w:rsid w:val="008C1B67"/>
    <w:rsid w:val="008C205B"/>
    <w:rsid w:val="008C295F"/>
    <w:rsid w:val="008C534F"/>
    <w:rsid w:val="008D1877"/>
    <w:rsid w:val="008D248B"/>
    <w:rsid w:val="008D2BA8"/>
    <w:rsid w:val="008D321E"/>
    <w:rsid w:val="008D485E"/>
    <w:rsid w:val="008D6395"/>
    <w:rsid w:val="008D72C0"/>
    <w:rsid w:val="008E46EC"/>
    <w:rsid w:val="008E47FD"/>
    <w:rsid w:val="008E5F36"/>
    <w:rsid w:val="008F0F39"/>
    <w:rsid w:val="008F1C47"/>
    <w:rsid w:val="008F438F"/>
    <w:rsid w:val="008F796E"/>
    <w:rsid w:val="00903912"/>
    <w:rsid w:val="00907279"/>
    <w:rsid w:val="009100F4"/>
    <w:rsid w:val="009102C0"/>
    <w:rsid w:val="00910FCD"/>
    <w:rsid w:val="00911B1C"/>
    <w:rsid w:val="0091345B"/>
    <w:rsid w:val="00915CCB"/>
    <w:rsid w:val="00920755"/>
    <w:rsid w:val="00921D41"/>
    <w:rsid w:val="00922B9D"/>
    <w:rsid w:val="00924E90"/>
    <w:rsid w:val="00926445"/>
    <w:rsid w:val="00926CAA"/>
    <w:rsid w:val="00927DAD"/>
    <w:rsid w:val="00931059"/>
    <w:rsid w:val="00931527"/>
    <w:rsid w:val="00935360"/>
    <w:rsid w:val="0093616F"/>
    <w:rsid w:val="009420EE"/>
    <w:rsid w:val="00947E2B"/>
    <w:rsid w:val="00953D6D"/>
    <w:rsid w:val="00953EE7"/>
    <w:rsid w:val="00954262"/>
    <w:rsid w:val="009546D4"/>
    <w:rsid w:val="00954DCF"/>
    <w:rsid w:val="00960F4B"/>
    <w:rsid w:val="009616A7"/>
    <w:rsid w:val="00962B4A"/>
    <w:rsid w:val="009649D8"/>
    <w:rsid w:val="0096576F"/>
    <w:rsid w:val="00966101"/>
    <w:rsid w:val="00970709"/>
    <w:rsid w:val="00970A2A"/>
    <w:rsid w:val="00971217"/>
    <w:rsid w:val="00971952"/>
    <w:rsid w:val="00971D3D"/>
    <w:rsid w:val="00973ED7"/>
    <w:rsid w:val="0097771E"/>
    <w:rsid w:val="00980D2A"/>
    <w:rsid w:val="00983128"/>
    <w:rsid w:val="0098603A"/>
    <w:rsid w:val="009868CC"/>
    <w:rsid w:val="00990B58"/>
    <w:rsid w:val="00990E0D"/>
    <w:rsid w:val="00993FC4"/>
    <w:rsid w:val="00994EBC"/>
    <w:rsid w:val="009965C1"/>
    <w:rsid w:val="009968F5"/>
    <w:rsid w:val="009979CD"/>
    <w:rsid w:val="009A28E3"/>
    <w:rsid w:val="009A4D2A"/>
    <w:rsid w:val="009A6DA0"/>
    <w:rsid w:val="009B14F1"/>
    <w:rsid w:val="009B299B"/>
    <w:rsid w:val="009B2A81"/>
    <w:rsid w:val="009B6349"/>
    <w:rsid w:val="009B790E"/>
    <w:rsid w:val="009C1D73"/>
    <w:rsid w:val="009C24BD"/>
    <w:rsid w:val="009C3578"/>
    <w:rsid w:val="009C3DFD"/>
    <w:rsid w:val="009C6A7F"/>
    <w:rsid w:val="009D1907"/>
    <w:rsid w:val="009E0A74"/>
    <w:rsid w:val="009E1748"/>
    <w:rsid w:val="009E1FB0"/>
    <w:rsid w:val="009F304C"/>
    <w:rsid w:val="009F35C3"/>
    <w:rsid w:val="009F39A6"/>
    <w:rsid w:val="00A00FD7"/>
    <w:rsid w:val="00A02DB4"/>
    <w:rsid w:val="00A06F60"/>
    <w:rsid w:val="00A07882"/>
    <w:rsid w:val="00A11078"/>
    <w:rsid w:val="00A12896"/>
    <w:rsid w:val="00A13B33"/>
    <w:rsid w:val="00A155A9"/>
    <w:rsid w:val="00A1625E"/>
    <w:rsid w:val="00A16B0A"/>
    <w:rsid w:val="00A204D1"/>
    <w:rsid w:val="00A252CA"/>
    <w:rsid w:val="00A25FB4"/>
    <w:rsid w:val="00A27CCB"/>
    <w:rsid w:val="00A32BB9"/>
    <w:rsid w:val="00A36848"/>
    <w:rsid w:val="00A37AE4"/>
    <w:rsid w:val="00A400A1"/>
    <w:rsid w:val="00A44796"/>
    <w:rsid w:val="00A55EA6"/>
    <w:rsid w:val="00A5611E"/>
    <w:rsid w:val="00A56316"/>
    <w:rsid w:val="00A5668A"/>
    <w:rsid w:val="00A56D35"/>
    <w:rsid w:val="00A64185"/>
    <w:rsid w:val="00A641EF"/>
    <w:rsid w:val="00A643F5"/>
    <w:rsid w:val="00A64B10"/>
    <w:rsid w:val="00A65141"/>
    <w:rsid w:val="00A65DFD"/>
    <w:rsid w:val="00A6679C"/>
    <w:rsid w:val="00A736EB"/>
    <w:rsid w:val="00A77270"/>
    <w:rsid w:val="00A84F1D"/>
    <w:rsid w:val="00A91CBF"/>
    <w:rsid w:val="00A92421"/>
    <w:rsid w:val="00A92861"/>
    <w:rsid w:val="00A9582C"/>
    <w:rsid w:val="00AA41AB"/>
    <w:rsid w:val="00AA5343"/>
    <w:rsid w:val="00AA5A9D"/>
    <w:rsid w:val="00AA5C1D"/>
    <w:rsid w:val="00AA6ECE"/>
    <w:rsid w:val="00AB4976"/>
    <w:rsid w:val="00AB726E"/>
    <w:rsid w:val="00AC1811"/>
    <w:rsid w:val="00AC19CA"/>
    <w:rsid w:val="00AC25DD"/>
    <w:rsid w:val="00AC3017"/>
    <w:rsid w:val="00AC6DA4"/>
    <w:rsid w:val="00AD0177"/>
    <w:rsid w:val="00AD102E"/>
    <w:rsid w:val="00AD233F"/>
    <w:rsid w:val="00AD49C0"/>
    <w:rsid w:val="00AE10E6"/>
    <w:rsid w:val="00AE4593"/>
    <w:rsid w:val="00AF2D21"/>
    <w:rsid w:val="00AF2E4A"/>
    <w:rsid w:val="00AF3C3D"/>
    <w:rsid w:val="00AF412C"/>
    <w:rsid w:val="00AF6D2F"/>
    <w:rsid w:val="00B02276"/>
    <w:rsid w:val="00B02757"/>
    <w:rsid w:val="00B04D02"/>
    <w:rsid w:val="00B0559F"/>
    <w:rsid w:val="00B0679F"/>
    <w:rsid w:val="00B15900"/>
    <w:rsid w:val="00B164D7"/>
    <w:rsid w:val="00B16D99"/>
    <w:rsid w:val="00B2137B"/>
    <w:rsid w:val="00B22B25"/>
    <w:rsid w:val="00B232E6"/>
    <w:rsid w:val="00B30387"/>
    <w:rsid w:val="00B30F97"/>
    <w:rsid w:val="00B32131"/>
    <w:rsid w:val="00B354FA"/>
    <w:rsid w:val="00B35DCB"/>
    <w:rsid w:val="00B376A6"/>
    <w:rsid w:val="00B4115F"/>
    <w:rsid w:val="00B42DB3"/>
    <w:rsid w:val="00B47DC8"/>
    <w:rsid w:val="00B52FDA"/>
    <w:rsid w:val="00B54A33"/>
    <w:rsid w:val="00B56E47"/>
    <w:rsid w:val="00B609D1"/>
    <w:rsid w:val="00B61240"/>
    <w:rsid w:val="00B656F9"/>
    <w:rsid w:val="00B700A0"/>
    <w:rsid w:val="00B71E64"/>
    <w:rsid w:val="00B71EF7"/>
    <w:rsid w:val="00B72FDC"/>
    <w:rsid w:val="00B76498"/>
    <w:rsid w:val="00B81313"/>
    <w:rsid w:val="00B82396"/>
    <w:rsid w:val="00B83E79"/>
    <w:rsid w:val="00B8676F"/>
    <w:rsid w:val="00B87C10"/>
    <w:rsid w:val="00B90035"/>
    <w:rsid w:val="00B92A4E"/>
    <w:rsid w:val="00B92E84"/>
    <w:rsid w:val="00B967DD"/>
    <w:rsid w:val="00B9724C"/>
    <w:rsid w:val="00B97446"/>
    <w:rsid w:val="00B97E98"/>
    <w:rsid w:val="00BA3A74"/>
    <w:rsid w:val="00BA6B31"/>
    <w:rsid w:val="00BA6E30"/>
    <w:rsid w:val="00BB3156"/>
    <w:rsid w:val="00BB3788"/>
    <w:rsid w:val="00BB44BB"/>
    <w:rsid w:val="00BB456E"/>
    <w:rsid w:val="00BB4846"/>
    <w:rsid w:val="00BB721C"/>
    <w:rsid w:val="00BC4447"/>
    <w:rsid w:val="00BC565C"/>
    <w:rsid w:val="00BC5A11"/>
    <w:rsid w:val="00BC73B8"/>
    <w:rsid w:val="00BD39BC"/>
    <w:rsid w:val="00BE06AF"/>
    <w:rsid w:val="00BE2007"/>
    <w:rsid w:val="00BE3A0B"/>
    <w:rsid w:val="00BE4544"/>
    <w:rsid w:val="00BF1971"/>
    <w:rsid w:val="00BF6070"/>
    <w:rsid w:val="00BF76AC"/>
    <w:rsid w:val="00C11358"/>
    <w:rsid w:val="00C12F67"/>
    <w:rsid w:val="00C13D31"/>
    <w:rsid w:val="00C17A72"/>
    <w:rsid w:val="00C17F33"/>
    <w:rsid w:val="00C21BE4"/>
    <w:rsid w:val="00C249A5"/>
    <w:rsid w:val="00C2597E"/>
    <w:rsid w:val="00C26B79"/>
    <w:rsid w:val="00C27C19"/>
    <w:rsid w:val="00C30E66"/>
    <w:rsid w:val="00C35407"/>
    <w:rsid w:val="00C41BFE"/>
    <w:rsid w:val="00C41C25"/>
    <w:rsid w:val="00C42EE6"/>
    <w:rsid w:val="00C43C95"/>
    <w:rsid w:val="00C443FC"/>
    <w:rsid w:val="00C46475"/>
    <w:rsid w:val="00C470A3"/>
    <w:rsid w:val="00C54D08"/>
    <w:rsid w:val="00C55180"/>
    <w:rsid w:val="00C60671"/>
    <w:rsid w:val="00C62059"/>
    <w:rsid w:val="00C623BF"/>
    <w:rsid w:val="00C62F90"/>
    <w:rsid w:val="00C66603"/>
    <w:rsid w:val="00C66FBF"/>
    <w:rsid w:val="00C6751B"/>
    <w:rsid w:val="00C67D93"/>
    <w:rsid w:val="00C70E15"/>
    <w:rsid w:val="00C72B6C"/>
    <w:rsid w:val="00C7308C"/>
    <w:rsid w:val="00C75B80"/>
    <w:rsid w:val="00C77E53"/>
    <w:rsid w:val="00C8014F"/>
    <w:rsid w:val="00C81973"/>
    <w:rsid w:val="00C826F0"/>
    <w:rsid w:val="00C8537F"/>
    <w:rsid w:val="00C8544A"/>
    <w:rsid w:val="00C87CA7"/>
    <w:rsid w:val="00C918D3"/>
    <w:rsid w:val="00CA49D7"/>
    <w:rsid w:val="00CA66E0"/>
    <w:rsid w:val="00CA72AB"/>
    <w:rsid w:val="00CB219D"/>
    <w:rsid w:val="00CB5845"/>
    <w:rsid w:val="00CB60A9"/>
    <w:rsid w:val="00CC2D6F"/>
    <w:rsid w:val="00CC33D0"/>
    <w:rsid w:val="00CC4CBB"/>
    <w:rsid w:val="00CD4D13"/>
    <w:rsid w:val="00CE3338"/>
    <w:rsid w:val="00CE4FE4"/>
    <w:rsid w:val="00CE567B"/>
    <w:rsid w:val="00CE5D59"/>
    <w:rsid w:val="00CF086D"/>
    <w:rsid w:val="00CF3CCA"/>
    <w:rsid w:val="00D014DE"/>
    <w:rsid w:val="00D0180B"/>
    <w:rsid w:val="00D01AF7"/>
    <w:rsid w:val="00D029E5"/>
    <w:rsid w:val="00D05B11"/>
    <w:rsid w:val="00D2058E"/>
    <w:rsid w:val="00D227A5"/>
    <w:rsid w:val="00D24DD5"/>
    <w:rsid w:val="00D342C2"/>
    <w:rsid w:val="00D3488F"/>
    <w:rsid w:val="00D35CDD"/>
    <w:rsid w:val="00D35F9B"/>
    <w:rsid w:val="00D3768D"/>
    <w:rsid w:val="00D44493"/>
    <w:rsid w:val="00D45D51"/>
    <w:rsid w:val="00D45E92"/>
    <w:rsid w:val="00D460D8"/>
    <w:rsid w:val="00D4735D"/>
    <w:rsid w:val="00D542C0"/>
    <w:rsid w:val="00D57401"/>
    <w:rsid w:val="00D621B3"/>
    <w:rsid w:val="00D63B2F"/>
    <w:rsid w:val="00D66155"/>
    <w:rsid w:val="00D703F2"/>
    <w:rsid w:val="00D722A2"/>
    <w:rsid w:val="00D740B5"/>
    <w:rsid w:val="00D82B43"/>
    <w:rsid w:val="00D86FED"/>
    <w:rsid w:val="00D90082"/>
    <w:rsid w:val="00D93AF7"/>
    <w:rsid w:val="00D94855"/>
    <w:rsid w:val="00D97D85"/>
    <w:rsid w:val="00DA0DAD"/>
    <w:rsid w:val="00DA312A"/>
    <w:rsid w:val="00DA5C78"/>
    <w:rsid w:val="00DB4574"/>
    <w:rsid w:val="00DC317D"/>
    <w:rsid w:val="00DC5EC2"/>
    <w:rsid w:val="00DD227F"/>
    <w:rsid w:val="00DE6541"/>
    <w:rsid w:val="00DF0F37"/>
    <w:rsid w:val="00DF42B0"/>
    <w:rsid w:val="00DF6A96"/>
    <w:rsid w:val="00E0243F"/>
    <w:rsid w:val="00E02B0B"/>
    <w:rsid w:val="00E076BA"/>
    <w:rsid w:val="00E11C68"/>
    <w:rsid w:val="00E126A7"/>
    <w:rsid w:val="00E14FC6"/>
    <w:rsid w:val="00E169BD"/>
    <w:rsid w:val="00E2129A"/>
    <w:rsid w:val="00E24798"/>
    <w:rsid w:val="00E25CB2"/>
    <w:rsid w:val="00E376A7"/>
    <w:rsid w:val="00E40145"/>
    <w:rsid w:val="00E40E8D"/>
    <w:rsid w:val="00E41B12"/>
    <w:rsid w:val="00E41DE1"/>
    <w:rsid w:val="00E44405"/>
    <w:rsid w:val="00E44712"/>
    <w:rsid w:val="00E456CB"/>
    <w:rsid w:val="00E469B1"/>
    <w:rsid w:val="00E47D92"/>
    <w:rsid w:val="00E50345"/>
    <w:rsid w:val="00E50CDB"/>
    <w:rsid w:val="00E51AE9"/>
    <w:rsid w:val="00E51F4D"/>
    <w:rsid w:val="00E52378"/>
    <w:rsid w:val="00E563D7"/>
    <w:rsid w:val="00E6073F"/>
    <w:rsid w:val="00E64CDB"/>
    <w:rsid w:val="00E66077"/>
    <w:rsid w:val="00E70091"/>
    <w:rsid w:val="00E738DD"/>
    <w:rsid w:val="00E73B37"/>
    <w:rsid w:val="00E74A37"/>
    <w:rsid w:val="00E772D4"/>
    <w:rsid w:val="00E77783"/>
    <w:rsid w:val="00E83CF6"/>
    <w:rsid w:val="00E846AF"/>
    <w:rsid w:val="00E84D0F"/>
    <w:rsid w:val="00E8524F"/>
    <w:rsid w:val="00E9293C"/>
    <w:rsid w:val="00E93494"/>
    <w:rsid w:val="00E96A95"/>
    <w:rsid w:val="00E97A9D"/>
    <w:rsid w:val="00EA0F56"/>
    <w:rsid w:val="00EA42DB"/>
    <w:rsid w:val="00EA4471"/>
    <w:rsid w:val="00EA7AF5"/>
    <w:rsid w:val="00EA7FEF"/>
    <w:rsid w:val="00EC1E8D"/>
    <w:rsid w:val="00ED024C"/>
    <w:rsid w:val="00ED071F"/>
    <w:rsid w:val="00ED3D73"/>
    <w:rsid w:val="00ED43F3"/>
    <w:rsid w:val="00ED46A4"/>
    <w:rsid w:val="00ED69C0"/>
    <w:rsid w:val="00ED758D"/>
    <w:rsid w:val="00EE0FC4"/>
    <w:rsid w:val="00EE25E5"/>
    <w:rsid w:val="00EF0FD3"/>
    <w:rsid w:val="00EF599B"/>
    <w:rsid w:val="00F043B8"/>
    <w:rsid w:val="00F052C4"/>
    <w:rsid w:val="00F10887"/>
    <w:rsid w:val="00F11F60"/>
    <w:rsid w:val="00F1456F"/>
    <w:rsid w:val="00F147FC"/>
    <w:rsid w:val="00F14EDB"/>
    <w:rsid w:val="00F15B78"/>
    <w:rsid w:val="00F16200"/>
    <w:rsid w:val="00F24D6B"/>
    <w:rsid w:val="00F32E52"/>
    <w:rsid w:val="00F34074"/>
    <w:rsid w:val="00F35969"/>
    <w:rsid w:val="00F3621F"/>
    <w:rsid w:val="00F37CA5"/>
    <w:rsid w:val="00F42E91"/>
    <w:rsid w:val="00F453F0"/>
    <w:rsid w:val="00F51A62"/>
    <w:rsid w:val="00F53CA5"/>
    <w:rsid w:val="00F57F8B"/>
    <w:rsid w:val="00F62C0B"/>
    <w:rsid w:val="00F64506"/>
    <w:rsid w:val="00F649EA"/>
    <w:rsid w:val="00F66981"/>
    <w:rsid w:val="00F71ADD"/>
    <w:rsid w:val="00F72C73"/>
    <w:rsid w:val="00F72E10"/>
    <w:rsid w:val="00F80C5B"/>
    <w:rsid w:val="00F82009"/>
    <w:rsid w:val="00F83F53"/>
    <w:rsid w:val="00F848B8"/>
    <w:rsid w:val="00F85FE6"/>
    <w:rsid w:val="00F862C6"/>
    <w:rsid w:val="00F91897"/>
    <w:rsid w:val="00F92492"/>
    <w:rsid w:val="00F93740"/>
    <w:rsid w:val="00F93C09"/>
    <w:rsid w:val="00F94F10"/>
    <w:rsid w:val="00FA28E8"/>
    <w:rsid w:val="00FA3525"/>
    <w:rsid w:val="00FB496F"/>
    <w:rsid w:val="00FB584A"/>
    <w:rsid w:val="00FB7DBA"/>
    <w:rsid w:val="00FB7F34"/>
    <w:rsid w:val="00FC143D"/>
    <w:rsid w:val="00FC54EF"/>
    <w:rsid w:val="00FC61D7"/>
    <w:rsid w:val="00FD1CFF"/>
    <w:rsid w:val="00FD285D"/>
    <w:rsid w:val="00FD3F2E"/>
    <w:rsid w:val="00FE0BAD"/>
    <w:rsid w:val="00FE3009"/>
    <w:rsid w:val="00FE304A"/>
    <w:rsid w:val="00FE4A32"/>
    <w:rsid w:val="00FE59F7"/>
    <w:rsid w:val="00FE643B"/>
    <w:rsid w:val="00FE72BA"/>
    <w:rsid w:val="00FF293A"/>
    <w:rsid w:val="00FF74D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5:docId w15:val="{31048292-9453-4EAB-B4DA-D4E670C8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Normlnywebov">
    <w:name w:val="Normal (Web)"/>
    <w:basedOn w:val="Normlny"/>
    <w:uiPriority w:val="99"/>
    <w:unhideWhenUsed/>
    <w:rsid w:val="00A5611E"/>
    <w:pPr>
      <w:spacing w:before="100" w:beforeAutospacing="1" w:after="100" w:afterAutospacing="1"/>
      <w:ind w:firstLine="0"/>
    </w:pPr>
    <w:rPr>
      <w:rFonts w:ascii="Times New Roman" w:eastAsia="Times New Roman" w:hAnsi="Times New Roman" w:cs="Times New Roman"/>
      <w:sz w:val="24"/>
      <w:szCs w:val="24"/>
      <w:lang w:eastAsia="sk-SK"/>
    </w:rPr>
  </w:style>
  <w:style w:type="character" w:customStyle="1" w:styleId="tw4winMark">
    <w:name w:val="tw4winMark"/>
    <w:basedOn w:val="Predvolenpsmoodseku"/>
    <w:rsid w:val="00604B7C"/>
    <w:rPr>
      <w:rFonts w:ascii="Courier New" w:hAnsi="Courier New" w:cs="Courier New"/>
      <w:b w:val="0"/>
      <w:i w:val="0"/>
      <w:dstrike w:val="0"/>
      <w:noProof/>
      <w:vanish/>
      <w:color w:val="800080"/>
      <w:spacing w:val="0"/>
      <w:kern w:val="30"/>
      <w:sz w:val="18"/>
      <w:szCs w:val="24"/>
      <w:effect w:val="none"/>
      <w:vertAlign w:val="subscript"/>
    </w:rPr>
  </w:style>
  <w:style w:type="character" w:customStyle="1" w:styleId="Nevyrieenzmienka1">
    <w:name w:val="Nevyriešená zmienka1"/>
    <w:basedOn w:val="Predvolenpsmoodseku"/>
    <w:uiPriority w:val="99"/>
    <w:semiHidden/>
    <w:unhideWhenUsed/>
    <w:rsid w:val="000840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9990">
      <w:bodyDiv w:val="1"/>
      <w:marLeft w:val="0"/>
      <w:marRight w:val="0"/>
      <w:marTop w:val="0"/>
      <w:marBottom w:val="0"/>
      <w:divBdr>
        <w:top w:val="none" w:sz="0" w:space="0" w:color="auto"/>
        <w:left w:val="none" w:sz="0" w:space="0" w:color="auto"/>
        <w:bottom w:val="none" w:sz="0" w:space="0" w:color="auto"/>
        <w:right w:val="none" w:sz="0" w:space="0" w:color="auto"/>
      </w:divBdr>
    </w:div>
    <w:div w:id="941376043">
      <w:bodyDiv w:val="1"/>
      <w:marLeft w:val="0"/>
      <w:marRight w:val="0"/>
      <w:marTop w:val="0"/>
      <w:marBottom w:val="0"/>
      <w:divBdr>
        <w:top w:val="none" w:sz="0" w:space="0" w:color="auto"/>
        <w:left w:val="none" w:sz="0" w:space="0" w:color="auto"/>
        <w:bottom w:val="none" w:sz="0" w:space="0" w:color="auto"/>
        <w:right w:val="none" w:sz="0" w:space="0" w:color="auto"/>
      </w:divBdr>
    </w:div>
    <w:div w:id="991180936">
      <w:bodyDiv w:val="1"/>
      <w:marLeft w:val="0"/>
      <w:marRight w:val="0"/>
      <w:marTop w:val="0"/>
      <w:marBottom w:val="0"/>
      <w:divBdr>
        <w:top w:val="none" w:sz="0" w:space="0" w:color="auto"/>
        <w:left w:val="none" w:sz="0" w:space="0" w:color="auto"/>
        <w:bottom w:val="none" w:sz="0" w:space="0" w:color="auto"/>
        <w:right w:val="none" w:sz="0" w:space="0" w:color="auto"/>
      </w:divBdr>
    </w:div>
    <w:div w:id="1045907180">
      <w:bodyDiv w:val="1"/>
      <w:marLeft w:val="0"/>
      <w:marRight w:val="0"/>
      <w:marTop w:val="0"/>
      <w:marBottom w:val="0"/>
      <w:divBdr>
        <w:top w:val="none" w:sz="0" w:space="0" w:color="auto"/>
        <w:left w:val="none" w:sz="0" w:space="0" w:color="auto"/>
        <w:bottom w:val="none" w:sz="0" w:space="0" w:color="auto"/>
        <w:right w:val="none" w:sz="0" w:space="0" w:color="auto"/>
      </w:divBdr>
    </w:div>
    <w:div w:id="1268466881">
      <w:bodyDiv w:val="1"/>
      <w:marLeft w:val="0"/>
      <w:marRight w:val="0"/>
      <w:marTop w:val="0"/>
      <w:marBottom w:val="0"/>
      <w:divBdr>
        <w:top w:val="none" w:sz="0" w:space="0" w:color="auto"/>
        <w:left w:val="none" w:sz="0" w:space="0" w:color="auto"/>
        <w:bottom w:val="none" w:sz="0" w:space="0" w:color="auto"/>
        <w:right w:val="none" w:sz="0" w:space="0" w:color="auto"/>
      </w:divBdr>
    </w:div>
    <w:div w:id="1442920958">
      <w:bodyDiv w:val="1"/>
      <w:marLeft w:val="0"/>
      <w:marRight w:val="0"/>
      <w:marTop w:val="0"/>
      <w:marBottom w:val="0"/>
      <w:divBdr>
        <w:top w:val="none" w:sz="0" w:space="0" w:color="auto"/>
        <w:left w:val="none" w:sz="0" w:space="0" w:color="auto"/>
        <w:bottom w:val="none" w:sz="0" w:space="0" w:color="auto"/>
        <w:right w:val="none" w:sz="0" w:space="0" w:color="auto"/>
      </w:divBdr>
    </w:div>
    <w:div w:id="1448741864">
      <w:bodyDiv w:val="1"/>
      <w:marLeft w:val="0"/>
      <w:marRight w:val="0"/>
      <w:marTop w:val="0"/>
      <w:marBottom w:val="0"/>
      <w:divBdr>
        <w:top w:val="none" w:sz="0" w:space="0" w:color="auto"/>
        <w:left w:val="none" w:sz="0" w:space="0" w:color="auto"/>
        <w:bottom w:val="none" w:sz="0" w:space="0" w:color="auto"/>
        <w:right w:val="none" w:sz="0" w:space="0" w:color="auto"/>
      </w:divBdr>
    </w:div>
    <w:div w:id="1697192508">
      <w:bodyDiv w:val="1"/>
      <w:marLeft w:val="0"/>
      <w:marRight w:val="0"/>
      <w:marTop w:val="0"/>
      <w:marBottom w:val="0"/>
      <w:divBdr>
        <w:top w:val="none" w:sz="0" w:space="0" w:color="auto"/>
        <w:left w:val="none" w:sz="0" w:space="0" w:color="auto"/>
        <w:bottom w:val="none" w:sz="0" w:space="0" w:color="auto"/>
        <w:right w:val="none" w:sz="0" w:space="0" w:color="auto"/>
      </w:divBdr>
    </w:div>
    <w:div w:id="1772357587">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2055349772">
      <w:bodyDiv w:val="1"/>
      <w:marLeft w:val="0"/>
      <w:marRight w:val="0"/>
      <w:marTop w:val="0"/>
      <w:marBottom w:val="0"/>
      <w:divBdr>
        <w:top w:val="none" w:sz="0" w:space="0" w:color="auto"/>
        <w:left w:val="none" w:sz="0" w:space="0" w:color="auto"/>
        <w:bottom w:val="none" w:sz="0" w:space="0" w:color="auto"/>
        <w:right w:val="none" w:sz="0" w:space="0" w:color="auto"/>
      </w:divBdr>
    </w:div>
    <w:div w:id="21054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Všeobecné"/>
          <w:gallery w:val="placeholder"/>
        </w:category>
        <w:types>
          <w:type w:val="bbPlcHdr"/>
        </w:types>
        <w:behaviors>
          <w:behavior w:val="content"/>
        </w:behaviors>
        <w:guid w:val="{AB657086-3297-4F55-A583-9EAC043DCD21}"/>
      </w:docPartPr>
      <w:docPartBody>
        <w:p w:rsidR="000D0B63" w:rsidRDefault="00BB21D7">
          <w:r w:rsidRPr="006A7450">
            <w:rPr>
              <w:rStyle w:val="Zstupntext"/>
            </w:rPr>
            <w:t>Vyberte položku.</w:t>
          </w:r>
        </w:p>
      </w:docPartBody>
    </w:docPart>
    <w:docPart>
      <w:docPartPr>
        <w:name w:val="F0B7D3BEF5A94A09BBD66E7397DAF99B"/>
        <w:category>
          <w:name w:val="Všeobecné"/>
          <w:gallery w:val="placeholder"/>
        </w:category>
        <w:types>
          <w:type w:val="bbPlcHdr"/>
        </w:types>
        <w:behaviors>
          <w:behavior w:val="content"/>
        </w:behaviors>
        <w:guid w:val="{433E49AB-D280-4460-94CB-604DF80C8F62}"/>
      </w:docPartPr>
      <w:docPartBody>
        <w:p w:rsidR="000D0B63" w:rsidRDefault="00BB21D7" w:rsidP="00BB21D7">
          <w:pPr>
            <w:pStyle w:val="F0B7D3BEF5A94A09BBD66E7397DAF99B"/>
          </w:pPr>
          <w:r w:rsidRPr="006A7450">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D7"/>
    <w:rsid w:val="000D0B63"/>
    <w:rsid w:val="00BB2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B21D7"/>
    <w:rPr>
      <w:color w:val="808080"/>
    </w:rPr>
  </w:style>
  <w:style w:type="paragraph" w:customStyle="1" w:styleId="F0B7D3BEF5A94A09BBD66E7397DAF99B">
    <w:name w:val="F0B7D3BEF5A94A09BBD66E7397DAF99B"/>
    <w:rsid w:val="00BB2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A0FAA-F79F-446C-9DF3-CBFA943A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1928</Words>
  <Characters>10169</Characters>
  <Application>Microsoft Office Word</Application>
  <DocSecurity>0</DocSecurity>
  <Lines>84</Lines>
  <Paragraphs>24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MÚDRY PREKLAD s.r.o.</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2017-01-23T14:14:00Z</cp:lastPrinted>
  <dcterms:created xsi:type="dcterms:W3CDTF">2025-12-08T12:55:00Z</dcterms:created>
  <dcterms:modified xsi:type="dcterms:W3CDTF">2025-12-19T20:34:00Z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ÚDRY PREKLAD s.r.o.">
    <vt:lpwstr> </vt:lpwstr>
  </property>
</Properties>
</file>