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53C" w14:textId="047FB6E8" w:rsidR="00E31330" w:rsidRDefault="00E31330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 w:rsidRPr="00990098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</w:t>
      </w:r>
      <w:r w:rsidR="002259BC" w:rsidRPr="00990098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3</w:t>
      </w:r>
    </w:p>
    <w:bookmarkEnd w:id="0"/>
    <w:p w14:paraId="08F56383" w14:textId="7FA3B4F4" w:rsidR="00E31330" w:rsidRDefault="002259BC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259BC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Reklamácia vyplatenia výnosov a/alebo splateni</w:t>
      </w:r>
      <w:r w:rsidR="00922E93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a</w:t>
      </w:r>
      <w:r w:rsidRPr="002259BC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 xml:space="preserve"> menovitej hodnoty CP</w:t>
      </w:r>
    </w:p>
    <w:p w14:paraId="1E41A768" w14:textId="0AAFC6B9" w:rsidR="002259BC" w:rsidRPr="00BD2614" w:rsidRDefault="002259BC" w:rsidP="002259BC">
      <w:pPr>
        <w:ind w:firstLine="0"/>
        <w:jc w:val="both"/>
        <w:rPr>
          <w:rFonts w:cstheme="minorHAnsi"/>
          <w:sz w:val="10"/>
          <w:szCs w:val="10"/>
        </w:rPr>
      </w:pPr>
    </w:p>
    <w:p w14:paraId="57C00E8E" w14:textId="77777777" w:rsidR="002259BC" w:rsidRPr="007165CE" w:rsidRDefault="002259BC" w:rsidP="002259BC">
      <w:pPr>
        <w:pBdr>
          <w:bottom w:val="single" w:sz="12" w:space="2" w:color="39574A"/>
        </w:pBdr>
        <w:tabs>
          <w:tab w:val="right" w:pos="9072"/>
        </w:tabs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 xml:space="preserve">1. </w:t>
      </w:r>
      <w:bookmarkEnd w:id="1"/>
      <w:r w:rsidRPr="007165CE">
        <w:rPr>
          <w:rFonts w:eastAsia="Times New Roman" w:cstheme="minorHAnsi"/>
          <w:b/>
          <w:bCs/>
          <w:color w:val="4C7563"/>
          <w:szCs w:val="22"/>
        </w:rPr>
        <w:t>ÚDAJE</w:t>
      </w:r>
      <w:r>
        <w:rPr>
          <w:rFonts w:eastAsia="Times New Roman" w:cstheme="minorHAnsi"/>
          <w:b/>
          <w:bCs/>
          <w:color w:val="4C7563"/>
          <w:szCs w:val="22"/>
        </w:rPr>
        <w:t xml:space="preserve"> A TYP</w:t>
      </w:r>
      <w:r w:rsidRPr="007165CE"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  <w:r>
        <w:rPr>
          <w:rFonts w:eastAsia="Times New Roman" w:cstheme="minorHAnsi"/>
          <w:b/>
          <w:bCs/>
          <w:caps/>
          <w:color w:val="4C7563"/>
          <w:szCs w:val="22"/>
        </w:rPr>
        <w:t>podávateĽA REKLAMÁCIE</w:t>
      </w:r>
    </w:p>
    <w:p w14:paraId="7DFB4C40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2259BC" w:rsidRPr="007165CE" w14:paraId="73C8880F" w14:textId="77777777" w:rsidTr="002259BC">
        <w:trPr>
          <w:trHeight w:val="340"/>
        </w:trPr>
        <w:tc>
          <w:tcPr>
            <w:tcW w:w="9639" w:type="dxa"/>
            <w:tcBorders>
              <w:bottom w:val="single" w:sz="6" w:space="0" w:color="4C7563"/>
            </w:tcBorders>
            <w:shd w:val="clear" w:color="auto" w:fill="D8E6DF"/>
          </w:tcPr>
          <w:p w14:paraId="2CA93E52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1.1. Typ podávateľa reklamácie</w:t>
            </w:r>
          </w:p>
        </w:tc>
      </w:tr>
      <w:tr w:rsidR="002259BC" w:rsidRPr="007165CE" w14:paraId="1C834A6B" w14:textId="77777777" w:rsidTr="002259BC">
        <w:trPr>
          <w:trHeight w:val="340"/>
        </w:trPr>
        <w:sdt>
          <w:sdtPr>
            <w:rPr>
              <w:rFonts w:cstheme="minorHAnsi"/>
              <w:szCs w:val="22"/>
            </w:rPr>
            <w:alias w:val="Typ podávateľa reklamácie"/>
            <w:tag w:val="Typ podávateľa reklamácie"/>
            <w:id w:val="-1668706977"/>
            <w:placeholder>
              <w:docPart w:val="6E8329B3703F425183EC020DA2144A8B"/>
            </w:placeholder>
            <w:showingPlcHdr/>
            <w:dropDownList>
              <w:listItem w:value="Vyberte položku."/>
              <w:listItem w:displayText="Majiteľ účtu" w:value="Majiteľ účtu"/>
              <w:listItem w:displayText="Iná oprávnená osoba " w:value="Iná oprávnená osoba "/>
            </w:dropDownList>
          </w:sdtPr>
          <w:sdtEndPr/>
          <w:sdtContent>
            <w:tc>
              <w:tcPr>
                <w:tcW w:w="9639" w:type="dxa"/>
                <w:tcBorders>
                  <w:top w:val="single" w:sz="6" w:space="0" w:color="4C7563"/>
                  <w:bottom w:val="single" w:sz="8" w:space="0" w:color="4C7563"/>
                </w:tcBorders>
              </w:tcPr>
              <w:p w14:paraId="6F189118" w14:textId="77777777" w:rsidR="002259BC" w:rsidRDefault="002259BC" w:rsidP="007A0456">
                <w:pPr>
                  <w:tabs>
                    <w:tab w:val="left" w:pos="776"/>
                  </w:tabs>
                  <w:ind w:firstLine="0"/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73CAB8B8" w14:textId="77777777" w:rsidR="002259BC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2259BC" w:rsidRPr="00BD0DE6" w14:paraId="590B2F6A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431D607B" w14:textId="77777777" w:rsidR="002259BC" w:rsidRPr="00BD0DE6" w:rsidRDefault="002259BC" w:rsidP="007A0456">
            <w:pPr>
              <w:ind w:firstLine="0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1.2 Údaje podávateľa reklamácie</w:t>
            </w:r>
          </w:p>
        </w:tc>
      </w:tr>
      <w:tr w:rsidR="002259BC" w:rsidRPr="007165CE" w14:paraId="28EC88E0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1D26E275" w14:textId="77777777" w:rsidR="002259BC" w:rsidRPr="007165CE" w:rsidDel="00FC294A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Meno a priezvisko/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>/Názov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-232785724"/>
              <w:showingPlcHdr/>
            </w:sdtPr>
            <w:sdtEndPr/>
            <w:sdtContent>
              <w:p w14:paraId="77CA5A06" w14:textId="77777777" w:rsidR="002259BC" w:rsidRPr="00537F68" w:rsidRDefault="002259BC" w:rsidP="007A045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7FE9EB8A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154BB40C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614A57">
              <w:rPr>
                <w:szCs w:val="24"/>
                <w:vertAlign w:val="superscript"/>
              </w:rPr>
              <w:t>1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Pobyt/Sídlo"/>
              <w:tag w:val="Pobyt/Sídlo"/>
              <w:id w:val="1022127769"/>
              <w:showingPlcHdr/>
            </w:sdtPr>
            <w:sdtEndPr/>
            <w:sdtContent>
              <w:p w14:paraId="1446EC74" w14:textId="77777777" w:rsidR="002259BC" w:rsidRPr="007165CE" w:rsidRDefault="002259BC" w:rsidP="007A0456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3E029D8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4BFDFF53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RČ/IČO/ZIČ"/>
              <w:tag w:val="RČ/IČO/ZIČ"/>
              <w:id w:val="-303084278"/>
              <w:showingPlcHdr/>
            </w:sdtPr>
            <w:sdtEndPr/>
            <w:sdtContent>
              <w:p w14:paraId="6A38E619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4D1A961E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69B2185C" w14:textId="77777777" w:rsidR="002259BC" w:rsidRDefault="002259BC" w:rsidP="007A0456">
            <w:pPr>
              <w:ind w:firstLine="0"/>
              <w:jc w:val="both"/>
              <w:rPr>
                <w:rFonts w:cstheme="minorHAnsi"/>
                <w:szCs w:val="22"/>
              </w:rPr>
            </w:pPr>
            <w:r w:rsidRPr="00D77484">
              <w:rPr>
                <w:rFonts w:cstheme="minorHAnsi"/>
                <w:szCs w:val="22"/>
              </w:rPr>
              <w:t>Označenie úradného registra alebo inej úradnej evidencie</w:t>
            </w:r>
            <w:r>
              <w:rPr>
                <w:rFonts w:cstheme="minorHAnsi"/>
                <w:szCs w:val="22"/>
              </w:rPr>
              <w:t xml:space="preserve"> a číslo zápisu</w:t>
            </w:r>
            <w:r w:rsidRPr="00207A52" w:rsidDel="009D0BBE">
              <w:rPr>
                <w:szCs w:val="24"/>
              </w:rPr>
              <w:t xml:space="preserve"> </w:t>
            </w:r>
          </w:p>
        </w:tc>
        <w:tc>
          <w:tcPr>
            <w:tcW w:w="6095" w:type="dxa"/>
          </w:tcPr>
          <w:sdt>
            <w:sdtPr>
              <w:alias w:val="Označenie registra"/>
              <w:tag w:val="Označenie registra"/>
              <w:id w:val="1799719297"/>
              <w:showingPlcHdr/>
            </w:sdtPr>
            <w:sdtEndPr/>
            <w:sdtContent>
              <w:p w14:paraId="705D79E7" w14:textId="77777777" w:rsidR="002259BC" w:rsidRPr="00537F68" w:rsidRDefault="002259BC" w:rsidP="007A045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D7598" w:rsidRPr="007165CE" w14:paraId="79B64749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6FC02312" w14:textId="68E7E6E6" w:rsidR="008D7598" w:rsidRDefault="008D7598" w:rsidP="008D7598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Zastúpenie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Zastúpenie v prípade PO"/>
              <w:tag w:val="Zastúpenie v prípade PO"/>
              <w:id w:val="1792467843"/>
              <w:showingPlcHdr/>
            </w:sdtPr>
            <w:sdtEndPr/>
            <w:sdtContent>
              <w:p w14:paraId="390E6E9D" w14:textId="271CB47C" w:rsidR="008D7598" w:rsidRDefault="008D7598" w:rsidP="008D7598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D7598" w:rsidRPr="007165CE" w14:paraId="43624535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0FFDD8D7" w14:textId="77777777" w:rsidR="008D7598" w:rsidRPr="007165CE" w:rsidRDefault="008D7598" w:rsidP="008D7598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e-mail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E-mail"/>
              <w:tag w:val="E-mail"/>
              <w:id w:val="-774178432"/>
              <w:showingPlcHdr/>
            </w:sdtPr>
            <w:sdtEndPr/>
            <w:sdtContent>
              <w:p w14:paraId="18745EB7" w14:textId="77777777" w:rsidR="008D7598" w:rsidRPr="007165CE" w:rsidRDefault="008D7598" w:rsidP="008D7598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D7598" w:rsidRPr="007165CE" w14:paraId="71B3DF5B" w14:textId="77777777" w:rsidTr="002259BC">
        <w:trPr>
          <w:trHeight w:val="340"/>
        </w:trPr>
        <w:tc>
          <w:tcPr>
            <w:tcW w:w="3544" w:type="dxa"/>
            <w:shd w:val="clear" w:color="auto" w:fill="D8E6DF"/>
          </w:tcPr>
          <w:p w14:paraId="2C05DAF8" w14:textId="77777777" w:rsidR="008D7598" w:rsidRPr="007165CE" w:rsidRDefault="008D7598" w:rsidP="008D7598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Telefónne číslo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Tel. číslo"/>
              <w:tag w:val="Tel. číslo"/>
              <w:id w:val="375205083"/>
              <w:showingPlcHdr/>
            </w:sdtPr>
            <w:sdtEndPr/>
            <w:sdtContent>
              <w:p w14:paraId="77AE3854" w14:textId="77777777" w:rsidR="008D7598" w:rsidRPr="007165CE" w:rsidRDefault="008D7598" w:rsidP="008D7598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1C8C952E" w14:textId="77777777" w:rsidR="002259BC" w:rsidRPr="00BD2614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p w14:paraId="5843C792" w14:textId="77777777" w:rsidR="002259BC" w:rsidRPr="001B17F4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olor w:val="4C7563"/>
          <w:szCs w:val="22"/>
        </w:rPr>
        <w:t xml:space="preserve">DOPLŇUJÚCE ÚDAJE O ÚČTE MAJITEĽA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2259BC" w:rsidRPr="007165CE" w14:paraId="53F98078" w14:textId="77777777" w:rsidTr="002259BC">
        <w:trPr>
          <w:trHeight w:val="340"/>
        </w:trPr>
        <w:tc>
          <w:tcPr>
            <w:tcW w:w="3544" w:type="dxa"/>
            <w:tcBorders>
              <w:top w:val="single" w:sz="8" w:space="0" w:color="4C7563"/>
              <w:bottom w:val="single" w:sz="6" w:space="0" w:color="4C7563"/>
            </w:tcBorders>
            <w:shd w:val="clear" w:color="auto" w:fill="D8E6DF"/>
          </w:tcPr>
          <w:p w14:paraId="3B4C1F48" w14:textId="77777777" w:rsidR="002259BC" w:rsidRPr="00AE6316" w:rsidRDefault="002259BC" w:rsidP="007A0456">
            <w:pPr>
              <w:ind w:firstLine="0"/>
              <w:rPr>
                <w:rFonts w:cstheme="minorHAnsi"/>
                <w:szCs w:val="22"/>
              </w:rPr>
            </w:pPr>
            <w:r w:rsidRPr="002F578D">
              <w:rPr>
                <w:rFonts w:cstheme="minorHAnsi"/>
                <w:szCs w:val="22"/>
              </w:rPr>
              <w:t>Meno a priezvisko/Obchodné meno/Názov</w:t>
            </w:r>
            <w:r>
              <w:rPr>
                <w:rFonts w:cstheme="minorHAnsi"/>
                <w:szCs w:val="22"/>
              </w:rPr>
              <w:t xml:space="preserve"> majiteľa účtu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095" w:type="dxa"/>
          </w:tcPr>
          <w:sdt>
            <w:sdtPr>
              <w:alias w:val="Meno a priezvisko/Obchodné meno/Názov"/>
              <w:tag w:val="Meno a priezvisko/Obchodné meno/Názov"/>
              <w:id w:val="-734007572"/>
              <w:showingPlcHdr/>
            </w:sdtPr>
            <w:sdtEndPr/>
            <w:sdtContent>
              <w:p w14:paraId="7258CE91" w14:textId="77777777" w:rsidR="002259BC" w:rsidRPr="00866154" w:rsidRDefault="002259BC" w:rsidP="007A045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16673B97" w14:textId="77777777" w:rsidTr="002259BC">
        <w:trPr>
          <w:trHeight w:val="340"/>
        </w:trPr>
        <w:tc>
          <w:tcPr>
            <w:tcW w:w="3544" w:type="dxa"/>
            <w:tcBorders>
              <w:top w:val="single" w:sz="6" w:space="0" w:color="4C7563"/>
            </w:tcBorders>
            <w:shd w:val="clear" w:color="auto" w:fill="D8E6DF"/>
          </w:tcPr>
          <w:p w14:paraId="25C255BC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 xml:space="preserve">Číslo účtu majiteľa v evidencii CDCP 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2B5FD47B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6B0D9C64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7E6DF"/>
          </w:tcPr>
          <w:p w14:paraId="1165DF95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 Inej oprávnenej osoby</w:t>
            </w:r>
            <w:r>
              <w:rPr>
                <w:szCs w:val="24"/>
                <w:vertAlign w:val="superscript"/>
              </w:rPr>
              <w:t>2</w:t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31C92FA182A54145A1FCEDB199CEFDF5"/>
            </w:placeholder>
            <w:showingPlcHdr/>
            <w:dropDownList>
              <w:listItem w:value="Vyberte položku."/>
              <w:listItem w:displayText="Subjekt zodpov. za registr. PPN" w:value="Subjekt zodpov. za registr. PPN"/>
              <w:listItem w:displayText="Veriteľ" w:value="Veriteľ"/>
            </w:dropDownList>
          </w:sdtPr>
          <w:sdtEndPr/>
          <w:sdtContent>
            <w:tc>
              <w:tcPr>
                <w:tcW w:w="6095" w:type="dxa"/>
              </w:tcPr>
              <w:p w14:paraId="0C3F14CC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:rsidRPr="007165CE" w14:paraId="2B659E4C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shd w:val="clear" w:color="auto" w:fill="D8E6DF"/>
          </w:tcPr>
          <w:p w14:paraId="043590B5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sdt>
          <w:sdtPr>
            <w:rPr>
              <w:rFonts w:cstheme="minorHAnsi"/>
              <w:szCs w:val="22"/>
            </w:rPr>
            <w:alias w:val="Typ rečtrikcie na CP"/>
            <w:tag w:val="Typ rečtrikcie na CP"/>
            <w:id w:val="61603294"/>
            <w:placeholder>
              <w:docPart w:val="31C92FA182A54145A1FCEDB199CEFDF5"/>
            </w:placeholder>
            <w:showingPlcHdr/>
            <w:dropDownList>
              <w:listItem w:value="Vyberte položku."/>
              <w:listItem w:displayText="PPNC - PPN CD/účastníka (§28 ods 3 písm g)" w:value="PPNC - PPN CD/účastníka (§28 ods 3 písm g)"/>
              <w:listItem w:displayText="PPNU - PPN štátneho úradu" w:value="PPNU - PPN štátneho úradu"/>
              <w:listItem w:displayText="PPND - dohľadu" w:value="PPND - dohľadu"/>
              <w:listItem w:displayText="PPNE - PPN exekútora" w:value="PPNE - PPN exekútora"/>
              <w:listItem w:displayText="CPLG - Vyznačenie zmluvného ZP podľa §45 zákona" w:value="CPLG - Vyznačenie zmluvného ZP podľa §45 zákona"/>
              <w:listItem w:displayText="STPL - Vyznačenie zákonného záložného práva" w:value="STPL - Vyznačenie zákonného záložného práva"/>
              <w:listItem w:displayText="PMPL - Záložné právo na základe zabezpečovacieho opatrenia" w:value="PMPL - Záložné právo na základe zabezpečovacieho opatrenia"/>
              <w:listItem w:displayText="RTTA - blokácia daňovým úradom" w:value="RTTA - blokácia daňovým úradom"/>
            </w:dropDownList>
          </w:sdtPr>
          <w:sdtEndPr/>
          <w:sdtContent>
            <w:tc>
              <w:tcPr>
                <w:tcW w:w="6095" w:type="dxa"/>
              </w:tcPr>
              <w:p w14:paraId="15FD2448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:rsidRPr="007165CE" w14:paraId="56D6962E" w14:textId="77777777" w:rsidTr="00225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544" w:type="dxa"/>
            <w:shd w:val="clear" w:color="auto" w:fill="D8E6DF"/>
          </w:tcPr>
          <w:p w14:paraId="74768FAA" w14:textId="77777777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  <w:r>
              <w:rPr>
                <w:szCs w:val="24"/>
                <w:vertAlign w:val="superscript"/>
              </w:rPr>
              <w:t xml:space="preserve"> 2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03726698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14C4F10" w14:textId="77777777" w:rsidR="002259BC" w:rsidRPr="00BD2614" w:rsidRDefault="002259BC" w:rsidP="002259BC">
      <w:pPr>
        <w:tabs>
          <w:tab w:val="left" w:pos="1830"/>
        </w:tabs>
        <w:ind w:firstLine="0"/>
        <w:rPr>
          <w:rFonts w:eastAsia="Times New Roman" w:cstheme="minorHAnsi"/>
          <w:sz w:val="10"/>
          <w:szCs w:val="10"/>
        </w:rPr>
      </w:pPr>
    </w:p>
    <w:p w14:paraId="6781BEF3" w14:textId="77777777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425829">
        <w:rPr>
          <w:rFonts w:eastAsia="Times New Roman" w:cstheme="minorHAnsi"/>
          <w:b/>
          <w:bCs/>
          <w:caps/>
          <w:color w:val="4C7563"/>
          <w:szCs w:val="22"/>
        </w:rPr>
        <w:t>Podrobnosti reklamácie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2259BC" w:rsidRPr="007165CE" w14:paraId="1ED0FFE7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77875B93" w14:textId="77777777" w:rsidR="002259BC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3.1 informácie o emisii a výplate výnosov a/alebo splatenia menovitej hodnoty CP</w:t>
            </w:r>
          </w:p>
        </w:tc>
      </w:tr>
      <w:tr w:rsidR="002259BC" w:rsidRPr="007165CE" w14:paraId="4859D730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52F6112A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ISIN</w:t>
            </w:r>
          </w:p>
        </w:tc>
        <w:tc>
          <w:tcPr>
            <w:tcW w:w="7512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1196586061"/>
              <w:showingPlcHdr/>
            </w:sdtPr>
            <w:sdtEndPr/>
            <w:sdtContent>
              <w:p w14:paraId="44FD66B4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593BE95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39A13770" w14:textId="42E31EC8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Výplatný deň</w:t>
            </w:r>
            <w:r w:rsidR="00627BF3" w:rsidRPr="00627BF3">
              <w:rPr>
                <w:szCs w:val="24"/>
                <w:vertAlign w:val="superscript"/>
              </w:rPr>
              <w:t>3</w:t>
            </w:r>
          </w:p>
        </w:tc>
        <w:tc>
          <w:tcPr>
            <w:tcW w:w="7512" w:type="dxa"/>
          </w:tcPr>
          <w:sdt>
            <w:sdtPr>
              <w:rPr>
                <w:rFonts w:cstheme="minorHAnsi"/>
                <w:szCs w:val="22"/>
              </w:rPr>
              <w:alias w:val="Výplatný deň"/>
              <w:tag w:val="Výplatný deň"/>
              <w:id w:val="-1402201762"/>
              <w:showingPlcHdr/>
            </w:sdtPr>
            <w:sdtEndPr/>
            <w:sdtContent>
              <w:p w14:paraId="78D885D9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3AF13618" w14:textId="77777777" w:rsidTr="002259BC">
        <w:trPr>
          <w:trHeight w:val="340"/>
        </w:trPr>
        <w:tc>
          <w:tcPr>
            <w:tcW w:w="2127" w:type="dxa"/>
            <w:shd w:val="clear" w:color="auto" w:fill="D8E6DF"/>
          </w:tcPr>
          <w:p w14:paraId="30033192" w14:textId="0AAE5802" w:rsidR="002259BC" w:rsidRDefault="002259BC" w:rsidP="007A045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Platba sa týka</w:t>
            </w:r>
            <w:r w:rsidR="00627BF3" w:rsidRPr="00627BF3">
              <w:rPr>
                <w:szCs w:val="24"/>
                <w:vertAlign w:val="superscript"/>
              </w:rPr>
              <w:t>4</w:t>
            </w:r>
          </w:p>
        </w:tc>
        <w:sdt>
          <w:sdtPr>
            <w:rPr>
              <w:rFonts w:cstheme="minorHAnsi"/>
              <w:szCs w:val="22"/>
            </w:rPr>
            <w:alias w:val="Výnosy a/alebo menovitá hodnota"/>
            <w:tag w:val="Výnosy a/alebo menovitá hodnota"/>
            <w:id w:val="1108090275"/>
            <w:placeholder>
              <w:docPart w:val="F1D88F0EFA094CC6B04B3C46E109E895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7512" w:type="dxa"/>
              </w:tcPr>
              <w:p w14:paraId="059186E8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52B4F8F4" w14:textId="77777777" w:rsidR="002259BC" w:rsidRPr="00F330F6" w:rsidRDefault="002259BC" w:rsidP="002259BC">
      <w:pPr>
        <w:ind w:firstLine="0"/>
        <w:jc w:val="both"/>
        <w:rPr>
          <w:rFonts w:cstheme="minorHAnsi"/>
          <w:sz w:val="12"/>
          <w:szCs w:val="1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2259BC" w:rsidRPr="007165CE" w14:paraId="6844D497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3BF985D" w14:textId="77777777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3.2 Dôvod reklamácie</w:t>
            </w:r>
          </w:p>
        </w:tc>
      </w:tr>
      <w:tr w:rsidR="002259BC" w14:paraId="19475B37" w14:textId="77777777" w:rsidTr="002259BC">
        <w:trPr>
          <w:trHeight w:val="340"/>
        </w:trPr>
        <w:sdt>
          <w:sdtPr>
            <w:rPr>
              <w:rFonts w:cstheme="minorHAnsi"/>
              <w:szCs w:val="22"/>
            </w:rPr>
            <w:alias w:val="Typ IOO"/>
            <w:tag w:val="Typ IOO"/>
            <w:id w:val="2073685866"/>
            <w:placeholder>
              <w:docPart w:val="B40907A07E6B4B5E8C2399532505B383"/>
            </w:placeholder>
            <w:showingPlcHdr/>
            <w:dropDownList>
              <w:listItem w:value="Vyberte položku."/>
              <w:listItem w:displayText="Platba nebola prijatá" w:value="Platba nebola prijatá"/>
              <w:listItem w:displayText="Platba bola prijatá v nesprávnej výške" w:value="Platba bola prijatá v nesprávnej výške"/>
              <w:listItem w:displayText="Nesprávne oznámený/zaevidovaný údaj o peňažnom účte" w:value="Nesprávne oznámený/zaevidovaný údaj o peňažnom účte"/>
              <w:listItem w:displayText="Iné (podrobnosti uveďte nižšie)" w:value="Iné (podrobnosti uveďte nižšie)"/>
            </w:dropDownList>
          </w:sdtPr>
          <w:sdtEndPr/>
          <w:sdtContent>
            <w:tc>
              <w:tcPr>
                <w:tcW w:w="9639" w:type="dxa"/>
                <w:gridSpan w:val="2"/>
              </w:tcPr>
              <w:p w14:paraId="339C9686" w14:textId="77777777" w:rsidR="002259BC" w:rsidDel="00457818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59BC" w14:paraId="78B8658E" w14:textId="77777777" w:rsidTr="002259BC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6182F9DC" w14:textId="77777777" w:rsidR="002259BC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Podrobnosti týkajúce sa dôvodu reklamácie:</w:t>
            </w:r>
          </w:p>
        </w:tc>
      </w:tr>
      <w:tr w:rsidR="002259BC" w14:paraId="504B141E" w14:textId="77777777" w:rsidTr="002259BC">
        <w:trPr>
          <w:trHeight w:val="340"/>
        </w:trPr>
        <w:tc>
          <w:tcPr>
            <w:tcW w:w="9639" w:type="dxa"/>
            <w:gridSpan w:val="2"/>
          </w:tcPr>
          <w:sdt>
            <w:sdtPr>
              <w:rPr>
                <w:rFonts w:cstheme="minorHAnsi"/>
                <w:szCs w:val="22"/>
              </w:rPr>
              <w:alias w:val="Podrobnosti reklamácie"/>
              <w:tag w:val="Podrobnosti reklamácie"/>
              <w:id w:val="-1894801769"/>
              <w:showingPlcHdr/>
            </w:sdtPr>
            <w:sdtEndPr/>
            <w:sdtContent>
              <w:p w14:paraId="551CE35C" w14:textId="77777777" w:rsidR="002259BC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259BC" w:rsidRPr="007165CE" w14:paraId="27F4CC67" w14:textId="77777777" w:rsidTr="002259BC">
        <w:trPr>
          <w:trHeight w:val="340"/>
        </w:trPr>
        <w:tc>
          <w:tcPr>
            <w:tcW w:w="3119" w:type="dxa"/>
            <w:shd w:val="clear" w:color="auto" w:fill="D8E6DF"/>
          </w:tcPr>
          <w:p w14:paraId="77939802" w14:textId="77777777" w:rsidR="002259BC" w:rsidRDefault="002259BC" w:rsidP="007A0456">
            <w:pPr>
              <w:ind w:firstLine="0"/>
              <w:rPr>
                <w:szCs w:val="24"/>
              </w:rPr>
            </w:pPr>
            <w:r w:rsidRPr="005D7958">
              <w:t>Zoznam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Zoznam priložených dokladov"/>
              <w:tag w:val="Zoznam priložených dokladov"/>
              <w:id w:val="-1839985083"/>
              <w:showingPlcHdr/>
            </w:sdtPr>
            <w:sdtEndPr/>
            <w:sdtContent>
              <w:p w14:paraId="743B7497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237BB42" w14:textId="77777777" w:rsidR="00A420C0" w:rsidRDefault="00A420C0" w:rsidP="002259BC">
      <w:pPr>
        <w:ind w:firstLine="0"/>
        <w:jc w:val="both"/>
        <w:rPr>
          <w:rFonts w:cstheme="minorHAnsi"/>
          <w:szCs w:val="22"/>
        </w:rPr>
      </w:pPr>
    </w:p>
    <w:p w14:paraId="72A7C1CE" w14:textId="1D8353EF" w:rsidR="002259BC" w:rsidRDefault="002259BC" w:rsidP="002259BC">
      <w:pPr>
        <w:ind w:firstLine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V prípade, ak výsledkom vybavenia reklamácie je distribúcia hotovosti súvisiacej s výplatou výnosov a/alebo splatením menovitej hodnoty CP, tak týmto žiadam jej o vyplatenie na peňažný účet majiteľa CP :</w:t>
      </w:r>
    </w:p>
    <w:p w14:paraId="28C2EAA8" w14:textId="77777777" w:rsidR="002259BC" w:rsidRDefault="002259BC" w:rsidP="002259BC">
      <w:pPr>
        <w:ind w:firstLine="0"/>
        <w:jc w:val="both"/>
        <w:rPr>
          <w:rFonts w:cstheme="minorHAnsi"/>
          <w:szCs w:val="2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2259BC" w:rsidRPr="007165CE" w14:paraId="1C3FB2A6" w14:textId="77777777" w:rsidTr="002259BC">
        <w:trPr>
          <w:trHeight w:val="340"/>
        </w:trPr>
        <w:tc>
          <w:tcPr>
            <w:tcW w:w="3402" w:type="dxa"/>
            <w:shd w:val="clear" w:color="auto" w:fill="D8E6DF"/>
          </w:tcPr>
          <w:p w14:paraId="58B0FB62" w14:textId="230A122A" w:rsidR="002259BC" w:rsidRPr="007165CE" w:rsidRDefault="002259BC" w:rsidP="007A0456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="00627BF3">
              <w:rPr>
                <w:szCs w:val="24"/>
                <w:vertAlign w:val="superscript"/>
              </w:rPr>
              <w:t>5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18A8BBF7" w14:textId="77777777" w:rsidR="002259BC" w:rsidRPr="007165CE" w:rsidRDefault="002259BC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2B53B75" w14:textId="77777777" w:rsidR="002259BC" w:rsidRPr="007165CE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0DB6D757" w14:textId="77777777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a poznámky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891449" w:rsidRPr="007165CE" w14:paraId="641273B9" w14:textId="77777777" w:rsidTr="00804EFE">
        <w:trPr>
          <w:trHeight w:val="340"/>
        </w:trPr>
        <w:tc>
          <w:tcPr>
            <w:tcW w:w="9639" w:type="dxa"/>
          </w:tcPr>
          <w:sdt>
            <w:sdtPr>
              <w:rPr>
                <w:rFonts w:cstheme="minorHAnsi"/>
                <w:szCs w:val="22"/>
              </w:rPr>
              <w:alias w:val="Doplňujúce údaje a poznámky"/>
              <w:tag w:val="Doplňujúce údaje a poznámky"/>
              <w:id w:val="202911910"/>
              <w:showingPlcHdr/>
            </w:sdtPr>
            <w:sdtEndPr/>
            <w:sdtContent>
              <w:p w14:paraId="2F4779A5" w14:textId="1D3FDE5C" w:rsidR="00891449" w:rsidRPr="007165CE" w:rsidRDefault="00891449" w:rsidP="007A0456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A12ED11" w14:textId="77777777" w:rsidR="002259BC" w:rsidRPr="006D732E" w:rsidRDefault="002259BC" w:rsidP="002259BC">
      <w:pPr>
        <w:ind w:firstLine="0"/>
        <w:jc w:val="both"/>
        <w:rPr>
          <w:rFonts w:cstheme="minorHAnsi"/>
          <w:sz w:val="10"/>
          <w:szCs w:val="10"/>
        </w:rPr>
      </w:pPr>
    </w:p>
    <w:p w14:paraId="131D4BFE" w14:textId="77777777" w:rsidR="002259BC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65F90632" w14:textId="7E2E44E9" w:rsidR="002259BC" w:rsidRPr="007165CE" w:rsidRDefault="002259BC" w:rsidP="002259BC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podávateľa reklamácie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2259BC" w:rsidRPr="007165CE" w14:paraId="43C88673" w14:textId="77777777" w:rsidTr="002259BC">
        <w:trPr>
          <w:trHeight w:val="340"/>
        </w:trPr>
        <w:tc>
          <w:tcPr>
            <w:tcW w:w="9639" w:type="dxa"/>
            <w:shd w:val="clear" w:color="auto" w:fill="D8E6DF"/>
          </w:tcPr>
          <w:p w14:paraId="1D6F8B7A" w14:textId="77777777" w:rsidR="002259BC" w:rsidRPr="00665337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vyhlasuje a zároveň zodpovedá za to, že údaje uvedené v tomto formulári sú úplné, pravdivé a správne.</w:t>
            </w:r>
          </w:p>
          <w:p w14:paraId="5B467C98" w14:textId="77777777" w:rsidR="002259BC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vyhlasuje, že sa oboznámil s Prevádzkovým poriadkom</w:t>
            </w:r>
            <w:r>
              <w:rPr>
                <w:szCs w:val="20"/>
              </w:rPr>
              <w:t xml:space="preserve"> </w:t>
            </w:r>
            <w:r w:rsidRPr="006E5BEC">
              <w:rPr>
                <w:szCs w:val="20"/>
              </w:rPr>
              <w:t xml:space="preserve">Centrálneho depozitára cenných papierov SR, </w:t>
            </w:r>
            <w:proofErr w:type="spellStart"/>
            <w:r w:rsidRPr="006E5BEC">
              <w:rPr>
                <w:szCs w:val="20"/>
              </w:rPr>
              <w:t>a.s</w:t>
            </w:r>
            <w:proofErr w:type="spellEnd"/>
            <w:r w:rsidRPr="006E5BEC">
              <w:rPr>
                <w:szCs w:val="20"/>
              </w:rPr>
              <w:t xml:space="preserve">. </w:t>
            </w:r>
            <w:r w:rsidRPr="00665337">
              <w:rPr>
                <w:szCs w:val="20"/>
              </w:rPr>
              <w:t xml:space="preserve"> a zaväzuje sa jeho ustanovenia dodržiavať.</w:t>
            </w:r>
          </w:p>
          <w:p w14:paraId="3A26B2AE" w14:textId="25D40504" w:rsidR="002259BC" w:rsidRPr="00665337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berie na vedomie, že Centrálny depozitár cenných papierov SR, </w:t>
            </w:r>
            <w:proofErr w:type="spellStart"/>
            <w:r w:rsidRPr="00665337">
              <w:rPr>
                <w:szCs w:val="20"/>
              </w:rPr>
              <w:t>a.s</w:t>
            </w:r>
            <w:proofErr w:type="spellEnd"/>
            <w:r w:rsidRPr="00665337">
              <w:rPr>
                <w:szCs w:val="20"/>
              </w:rPr>
              <w:t xml:space="preserve">. </w:t>
            </w:r>
            <w:r>
              <w:rPr>
                <w:szCs w:val="20"/>
              </w:rPr>
              <w:t>môže pri vybavovaný reklamácie postupovať podľa pravidiel banky, ktorá zriadila a vedie peňažné účty a </w:t>
            </w:r>
            <w:r w:rsidRPr="00446948">
              <w:rPr>
                <w:szCs w:val="20"/>
              </w:rPr>
              <w:t>je oprávnený požadovať náhradu nákladov spojených s reklamáciou s ohľadom na výšku poplatkov príslušnej banky</w:t>
            </w:r>
            <w:r>
              <w:rPr>
                <w:szCs w:val="20"/>
              </w:rPr>
              <w:t>.</w:t>
            </w:r>
            <w:r w:rsidR="006D5CCD">
              <w:rPr>
                <w:szCs w:val="20"/>
              </w:rPr>
              <w:t xml:space="preserve"> Podávateľ reklamácie je zároveň povinný poskytnúť potrebnú súčinnosť na účely vybavenia reklamácie, a to aj v zmysle požiadaviek príslušnej banky.</w:t>
            </w:r>
          </w:p>
          <w:p w14:paraId="79A1806B" w14:textId="20ACA64A" w:rsidR="002259BC" w:rsidRPr="000157CF" w:rsidRDefault="002259BC" w:rsidP="002259BC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Podávateľ reklamácie</w:t>
            </w:r>
            <w:r w:rsidRPr="00665337">
              <w:rPr>
                <w:szCs w:val="20"/>
              </w:rPr>
              <w:t xml:space="preserve"> svojim podpisom berie na vedomie, že Centrálny depozitár cenných papierov SR, </w:t>
            </w:r>
            <w:proofErr w:type="spellStart"/>
            <w:r w:rsidRPr="00665337">
              <w:rPr>
                <w:szCs w:val="20"/>
              </w:rPr>
              <w:t>a.s</w:t>
            </w:r>
            <w:proofErr w:type="spellEnd"/>
            <w:r w:rsidRPr="00665337">
              <w:rPr>
                <w:szCs w:val="20"/>
              </w:rPr>
              <w:t xml:space="preserve">. bude spracúvať osobné údaje </w:t>
            </w:r>
            <w:r w:rsidR="00714D39">
              <w:rPr>
                <w:szCs w:val="20"/>
              </w:rPr>
              <w:t xml:space="preserve">uvedené v tomto formulári a priloženej dokumentácii </w:t>
            </w:r>
            <w:r w:rsidRPr="00665337">
              <w:rPr>
                <w:szCs w:val="20"/>
              </w:rPr>
              <w:t xml:space="preserve">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sú  zverejnené na internetovej stránke </w:t>
            </w:r>
            <w:r w:rsidRPr="00665337">
              <w:rPr>
                <w:b/>
                <w:i/>
                <w:szCs w:val="20"/>
              </w:rPr>
              <w:t>www.cdcp.sk</w:t>
            </w:r>
            <w:r w:rsidRPr="00665337">
              <w:rPr>
                <w:szCs w:val="20"/>
              </w:rPr>
              <w:t xml:space="preserve"> v sekcii Ochrana osobných údajov.</w:t>
            </w:r>
          </w:p>
        </w:tc>
      </w:tr>
    </w:tbl>
    <w:p w14:paraId="7EDAD419" w14:textId="77777777" w:rsidR="002259BC" w:rsidRPr="007165CE" w:rsidRDefault="002259BC" w:rsidP="002259BC">
      <w:pPr>
        <w:ind w:firstLine="0"/>
        <w:jc w:val="both"/>
        <w:rPr>
          <w:rFonts w:cstheme="minorHAnsi"/>
          <w:szCs w:val="22"/>
        </w:rPr>
      </w:pPr>
    </w:p>
    <w:p w14:paraId="321B2A0A" w14:textId="77777777" w:rsidR="002259BC" w:rsidRPr="001E331D" w:rsidRDefault="002259BC" w:rsidP="002259B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86736315"/>
          <w:placeholder>
            <w:docPart w:val="BE4EEF91658742D7A5622E11FF2F26B1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4785561"/>
          <w:placeholder>
            <w:docPart w:val="BAA233F8104D49FEAA94E29FFFE9DFCE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38742421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5A9ACA8C" w14:textId="5457BD13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44FD6854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F593E6A" w14:textId="77777777" w:rsidR="004F001A" w:rsidRDefault="004F001A" w:rsidP="004F001A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4F001A" w14:paraId="52E749DA" w14:textId="77777777" w:rsidTr="001630B2">
        <w:tc>
          <w:tcPr>
            <w:tcW w:w="5240" w:type="dxa"/>
          </w:tcPr>
          <w:p w14:paraId="1DBC5562" w14:textId="77777777" w:rsidR="004F001A" w:rsidRDefault="004F001A" w:rsidP="001630B2">
            <w:pPr>
              <w:pStyle w:val="Textvysvetlivky"/>
              <w:spacing w:line="276" w:lineRule="auto"/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sdt>
            <w:sdtPr>
              <w:alias w:val="Meno a priezvisko"/>
              <w:tag w:val="Meno a priezvisko"/>
              <w:id w:val="112564753"/>
              <w:showingPlcHdr/>
            </w:sdtPr>
            <w:sdtEndPr/>
            <w:sdtContent>
              <w:p w14:paraId="5D24413B" w14:textId="77777777" w:rsidR="004F001A" w:rsidRPr="0083625E" w:rsidRDefault="004F001A" w:rsidP="001630B2">
                <w:pPr>
                  <w:ind w:firstLine="0"/>
                  <w:jc w:val="center"/>
                </w:pPr>
                <w:r w:rsidRPr="00A71BAB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F001A" w14:paraId="32F3F701" w14:textId="77777777" w:rsidTr="001630B2">
        <w:tc>
          <w:tcPr>
            <w:tcW w:w="5240" w:type="dxa"/>
          </w:tcPr>
          <w:p w14:paraId="0E090CBC" w14:textId="77777777" w:rsidR="004F001A" w:rsidRDefault="004F001A" w:rsidP="001630B2">
            <w:pPr>
              <w:pStyle w:val="Textvysvetlivky"/>
              <w:spacing w:line="276" w:lineRule="auto"/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822" w:type="dxa"/>
          </w:tcPr>
          <w:p w14:paraId="0C3A484A" w14:textId="56710983" w:rsidR="004F001A" w:rsidRDefault="004F001A" w:rsidP="001630B2">
            <w:pPr>
              <w:pStyle w:val="Textvysvetlivky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F4BDB">
              <w:rPr>
                <w:rFonts w:cstheme="minorHAnsi"/>
                <w:szCs w:val="20"/>
              </w:rPr>
              <w:t>Meno, priezvisko</w:t>
            </w:r>
            <w:r>
              <w:rPr>
                <w:rFonts w:cstheme="minorHAnsi"/>
                <w:szCs w:val="20"/>
              </w:rPr>
              <w:t xml:space="preserve"> a</w:t>
            </w:r>
            <w:r w:rsidR="00C45C78">
              <w:rPr>
                <w:rFonts w:cstheme="minorHAnsi"/>
                <w:szCs w:val="20"/>
              </w:rPr>
              <w:t> </w:t>
            </w:r>
            <w:r w:rsidRPr="009F4BDB">
              <w:rPr>
                <w:rFonts w:cstheme="minorHAnsi"/>
                <w:szCs w:val="20"/>
              </w:rPr>
              <w:t>podpis</w:t>
            </w:r>
            <w:r w:rsidR="00C45C78">
              <w:rPr>
                <w:rFonts w:cstheme="minorHAnsi"/>
                <w:szCs w:val="20"/>
              </w:rPr>
              <w:t xml:space="preserve"> </w:t>
            </w:r>
            <w:r w:rsidR="00C45C78" w:rsidRPr="00C45C78">
              <w:rPr>
                <w:rFonts w:cstheme="minorHAnsi"/>
                <w:szCs w:val="20"/>
              </w:rPr>
              <w:t>(úradne osvedčený v prípade doručenia poštou alebo do podateľne CDCP)</w:t>
            </w:r>
          </w:p>
        </w:tc>
      </w:tr>
    </w:tbl>
    <w:p w14:paraId="4769361A" w14:textId="77777777" w:rsidR="002259BC" w:rsidRDefault="002259BC" w:rsidP="002259BC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6953F15F" w14:textId="77777777" w:rsidR="0044187E" w:rsidRPr="00CB60A9" w:rsidRDefault="0044187E" w:rsidP="0044187E">
      <w:pPr>
        <w:spacing w:after="12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44187E" w14:paraId="1D404400" w14:textId="77777777" w:rsidTr="007A0456">
        <w:tc>
          <w:tcPr>
            <w:tcW w:w="421" w:type="dxa"/>
          </w:tcPr>
          <w:p w14:paraId="545FAD51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7588D42A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 w:rsidRPr="00164FC2">
              <w:rPr>
                <w:rFonts w:cstheme="minorHAnsi"/>
                <w:szCs w:val="20"/>
              </w:rPr>
              <w:t>Uveďte adresu v rozsahu údajov - ulica, číslo ulice, PSČ, obec, štát.</w:t>
            </w:r>
          </w:p>
        </w:tc>
      </w:tr>
      <w:tr w:rsidR="0044187E" w14:paraId="10B5DDAB" w14:textId="77777777" w:rsidTr="007A0456">
        <w:tc>
          <w:tcPr>
            <w:tcW w:w="421" w:type="dxa"/>
          </w:tcPr>
          <w:p w14:paraId="457D677A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76F784FD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Vyplňte len v prípade, že podávateľom reklamácie je iná oprávnená osoba (odlišná od majiteľa účtu).</w:t>
            </w:r>
          </w:p>
        </w:tc>
      </w:tr>
      <w:tr w:rsidR="0044187E" w14:paraId="07A4C2D8" w14:textId="77777777" w:rsidTr="007A0456">
        <w:tc>
          <w:tcPr>
            <w:tcW w:w="421" w:type="dxa"/>
          </w:tcPr>
          <w:p w14:paraId="2C05910F" w14:textId="77777777" w:rsidR="0044187E" w:rsidRPr="00164FC2" w:rsidRDefault="0044187E" w:rsidP="007A0456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6C9ABF2B" w14:textId="18675A34" w:rsidR="0044187E" w:rsidRPr="00164FC2" w:rsidRDefault="00627BF3" w:rsidP="007A0456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 w:rsidRPr="00627BF3">
              <w:rPr>
                <w:rFonts w:cstheme="minorHAnsi"/>
                <w:szCs w:val="20"/>
              </w:rPr>
              <w:t>Dátumy výplatných dní sú zverejnené na web stránke CDCP.</w:t>
            </w:r>
          </w:p>
        </w:tc>
      </w:tr>
      <w:tr w:rsidR="00627BF3" w14:paraId="674E74F2" w14:textId="77777777" w:rsidTr="007A0456">
        <w:tc>
          <w:tcPr>
            <w:tcW w:w="421" w:type="dxa"/>
          </w:tcPr>
          <w:p w14:paraId="56D39370" w14:textId="77777777" w:rsidR="00627BF3" w:rsidRPr="00164FC2" w:rsidRDefault="00627BF3" w:rsidP="00627BF3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 w:rsidRPr="00164FC2">
              <w:rPr>
                <w:rFonts w:cstheme="minorHAnsi"/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0DCC07A8" w14:textId="304426A0" w:rsidR="00627BF3" w:rsidRDefault="00627BF3" w:rsidP="00627BF3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Vyberte jednu možnosť.</w:t>
            </w:r>
          </w:p>
        </w:tc>
      </w:tr>
      <w:tr w:rsidR="00627BF3" w14:paraId="2DE0514B" w14:textId="77777777" w:rsidTr="007A0456">
        <w:tc>
          <w:tcPr>
            <w:tcW w:w="421" w:type="dxa"/>
          </w:tcPr>
          <w:p w14:paraId="79CEA8EB" w14:textId="119B82AA" w:rsidR="00627BF3" w:rsidRPr="00164FC2" w:rsidRDefault="00627BF3" w:rsidP="00627BF3">
            <w:pPr>
              <w:pStyle w:val="Textvysvetlivky"/>
              <w:spacing w:line="276" w:lineRule="auto"/>
              <w:ind w:firstLine="0"/>
              <w:rPr>
                <w:rFonts w:cstheme="minorHAnsi"/>
                <w:sz w:val="22"/>
                <w:szCs w:val="20"/>
                <w:vertAlign w:val="superscript"/>
              </w:rPr>
            </w:pPr>
            <w:r>
              <w:rPr>
                <w:rFonts w:cstheme="minorHAnsi"/>
                <w:sz w:val="22"/>
                <w:szCs w:val="20"/>
                <w:vertAlign w:val="superscript"/>
              </w:rPr>
              <w:t>5</w:t>
            </w:r>
          </w:p>
        </w:tc>
        <w:tc>
          <w:tcPr>
            <w:tcW w:w="8641" w:type="dxa"/>
          </w:tcPr>
          <w:p w14:paraId="08332A09" w14:textId="4AA4363E" w:rsidR="00627BF3" w:rsidRPr="00FE24CF" w:rsidRDefault="00627BF3" w:rsidP="00627BF3">
            <w:pPr>
              <w:pStyle w:val="Textvysvetlivky"/>
              <w:spacing w:line="276" w:lineRule="auto"/>
              <w:ind w:firstLine="0"/>
              <w:jc w:val="both"/>
              <w:rPr>
                <w:rFonts w:cstheme="minorHAnsi"/>
                <w:szCs w:val="20"/>
              </w:rPr>
            </w:pPr>
            <w:r w:rsidRPr="00FE24CF">
              <w:rPr>
                <w:rFonts w:cstheme="minorHAnsi"/>
                <w:szCs w:val="20"/>
              </w:rPr>
              <w:t>Uveďte IBAN účtu zriadenom v banke alebo v pobočke banky v</w:t>
            </w:r>
            <w:r>
              <w:rPr>
                <w:rFonts w:cstheme="minorHAnsi"/>
                <w:szCs w:val="20"/>
              </w:rPr>
              <w:t> </w:t>
            </w:r>
            <w:r w:rsidRPr="00FE24CF">
              <w:rPr>
                <w:rFonts w:cstheme="minorHAnsi"/>
                <w:szCs w:val="20"/>
              </w:rPr>
              <w:t>E</w:t>
            </w:r>
            <w:r>
              <w:rPr>
                <w:rFonts w:cstheme="minorHAnsi"/>
                <w:szCs w:val="20"/>
              </w:rPr>
              <w:t>urópskom hospodárskom priestore.</w:t>
            </w:r>
            <w:r>
              <w:t xml:space="preserve"> V prípade, že je dôvodom reklamácie chybný IBAN účtu, je p</w:t>
            </w:r>
            <w:r w:rsidRPr="00436190">
              <w:rPr>
                <w:rFonts w:cstheme="minorHAnsi"/>
                <w:szCs w:val="20"/>
              </w:rPr>
              <w:t xml:space="preserve">re oznámenie platobných údajov týkajúcich </w:t>
            </w:r>
            <w:r>
              <w:rPr>
                <w:rFonts w:cstheme="minorHAnsi"/>
                <w:szCs w:val="20"/>
              </w:rPr>
              <w:t xml:space="preserve">sa </w:t>
            </w:r>
            <w:r w:rsidRPr="00436190">
              <w:rPr>
                <w:rFonts w:cstheme="minorHAnsi"/>
                <w:szCs w:val="20"/>
              </w:rPr>
              <w:t>nasledujúcich platieb potrebné oznámiť platobné údaje aj prostredníctvom formulára C1.</w:t>
            </w:r>
          </w:p>
        </w:tc>
      </w:tr>
    </w:tbl>
    <w:p w14:paraId="4A6EF3EC" w14:textId="77777777" w:rsidR="004445AA" w:rsidRPr="004445AA" w:rsidRDefault="004445AA" w:rsidP="0044187E">
      <w:pPr>
        <w:pStyle w:val="Textvysvetlivky"/>
        <w:spacing w:line="276" w:lineRule="auto"/>
        <w:ind w:firstLine="0"/>
        <w:rPr>
          <w:i/>
          <w:sz w:val="22"/>
          <w:szCs w:val="22"/>
        </w:rPr>
      </w:pPr>
    </w:p>
    <w:sectPr w:rsidR="004445AA" w:rsidRPr="004445AA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753E" w14:textId="77777777" w:rsidR="00A062CF" w:rsidRDefault="00A062CF" w:rsidP="00540D75">
      <w:r>
        <w:separator/>
      </w:r>
    </w:p>
  </w:endnote>
  <w:endnote w:type="continuationSeparator" w:id="0">
    <w:p w14:paraId="392EC515" w14:textId="77777777" w:rsidR="00A062CF" w:rsidRDefault="00A062CF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9225" w14:textId="77777777" w:rsidR="00A062CF" w:rsidRDefault="00A062CF" w:rsidP="00540D75">
      <w:r>
        <w:separator/>
      </w:r>
    </w:p>
  </w:footnote>
  <w:footnote w:type="continuationSeparator" w:id="0">
    <w:p w14:paraId="3BBC9083" w14:textId="77777777" w:rsidR="00A062CF" w:rsidRDefault="00A062CF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805901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858667204">
    <w:abstractNumId w:val="37"/>
  </w:num>
  <w:num w:numId="3" w16cid:durableId="1182207307">
    <w:abstractNumId w:val="24"/>
  </w:num>
  <w:num w:numId="4" w16cid:durableId="874268561">
    <w:abstractNumId w:val="17"/>
  </w:num>
  <w:num w:numId="5" w16cid:durableId="911743608">
    <w:abstractNumId w:val="27"/>
  </w:num>
  <w:num w:numId="6" w16cid:durableId="1324090464">
    <w:abstractNumId w:val="41"/>
  </w:num>
  <w:num w:numId="7" w16cid:durableId="2079208983">
    <w:abstractNumId w:val="23"/>
  </w:num>
  <w:num w:numId="8" w16cid:durableId="1792623840">
    <w:abstractNumId w:val="39"/>
  </w:num>
  <w:num w:numId="9" w16cid:durableId="1490055267">
    <w:abstractNumId w:val="3"/>
  </w:num>
  <w:num w:numId="10" w16cid:durableId="742338624">
    <w:abstractNumId w:val="34"/>
  </w:num>
  <w:num w:numId="11" w16cid:durableId="1325475730">
    <w:abstractNumId w:val="20"/>
  </w:num>
  <w:num w:numId="12" w16cid:durableId="1966428843">
    <w:abstractNumId w:val="46"/>
  </w:num>
  <w:num w:numId="13" w16cid:durableId="551575180">
    <w:abstractNumId w:val="36"/>
  </w:num>
  <w:num w:numId="14" w16cid:durableId="2087992159">
    <w:abstractNumId w:val="29"/>
  </w:num>
  <w:num w:numId="15" w16cid:durableId="493882050">
    <w:abstractNumId w:val="31"/>
  </w:num>
  <w:num w:numId="16" w16cid:durableId="1294095402">
    <w:abstractNumId w:val="48"/>
  </w:num>
  <w:num w:numId="17" w16cid:durableId="1592468129">
    <w:abstractNumId w:val="35"/>
  </w:num>
  <w:num w:numId="18" w16cid:durableId="715548539">
    <w:abstractNumId w:val="19"/>
  </w:num>
  <w:num w:numId="19" w16cid:durableId="220413149">
    <w:abstractNumId w:val="49"/>
  </w:num>
  <w:num w:numId="20" w16cid:durableId="1919630852">
    <w:abstractNumId w:val="13"/>
  </w:num>
  <w:num w:numId="21" w16cid:durableId="1048841904">
    <w:abstractNumId w:val="33"/>
  </w:num>
  <w:num w:numId="22" w16cid:durableId="319583661">
    <w:abstractNumId w:val="32"/>
  </w:num>
  <w:num w:numId="23" w16cid:durableId="468715973">
    <w:abstractNumId w:val="11"/>
  </w:num>
  <w:num w:numId="24" w16cid:durableId="183710796">
    <w:abstractNumId w:val="9"/>
  </w:num>
  <w:num w:numId="25" w16cid:durableId="690033698">
    <w:abstractNumId w:val="18"/>
  </w:num>
  <w:num w:numId="26" w16cid:durableId="753818150">
    <w:abstractNumId w:val="22"/>
  </w:num>
  <w:num w:numId="27" w16cid:durableId="2077043105">
    <w:abstractNumId w:val="6"/>
  </w:num>
  <w:num w:numId="28" w16cid:durableId="782653112">
    <w:abstractNumId w:val="12"/>
  </w:num>
  <w:num w:numId="29" w16cid:durableId="2108773512">
    <w:abstractNumId w:val="10"/>
  </w:num>
  <w:num w:numId="30" w16cid:durableId="595215898">
    <w:abstractNumId w:val="8"/>
  </w:num>
  <w:num w:numId="31" w16cid:durableId="1959023997">
    <w:abstractNumId w:val="15"/>
  </w:num>
  <w:num w:numId="32" w16cid:durableId="701784746">
    <w:abstractNumId w:val="42"/>
  </w:num>
  <w:num w:numId="33" w16cid:durableId="1499421570">
    <w:abstractNumId w:val="26"/>
  </w:num>
  <w:num w:numId="34" w16cid:durableId="852845027">
    <w:abstractNumId w:val="43"/>
  </w:num>
  <w:num w:numId="35" w16cid:durableId="1645768048">
    <w:abstractNumId w:val="45"/>
  </w:num>
  <w:num w:numId="36" w16cid:durableId="907808929">
    <w:abstractNumId w:val="44"/>
  </w:num>
  <w:num w:numId="37" w16cid:durableId="887305996">
    <w:abstractNumId w:val="14"/>
  </w:num>
  <w:num w:numId="38" w16cid:durableId="1065419747">
    <w:abstractNumId w:val="1"/>
  </w:num>
  <w:num w:numId="39" w16cid:durableId="145360077">
    <w:abstractNumId w:val="0"/>
  </w:num>
  <w:num w:numId="40" w16cid:durableId="328871947">
    <w:abstractNumId w:val="7"/>
  </w:num>
  <w:num w:numId="41" w16cid:durableId="1397246421">
    <w:abstractNumId w:val="28"/>
  </w:num>
  <w:num w:numId="42" w16cid:durableId="457341657">
    <w:abstractNumId w:val="2"/>
  </w:num>
  <w:num w:numId="43" w16cid:durableId="848524575">
    <w:abstractNumId w:val="38"/>
  </w:num>
  <w:num w:numId="44" w16cid:durableId="22365299">
    <w:abstractNumId w:val="4"/>
  </w:num>
  <w:num w:numId="45" w16cid:durableId="1851529393">
    <w:abstractNumId w:val="40"/>
  </w:num>
  <w:num w:numId="46" w16cid:durableId="2004620597">
    <w:abstractNumId w:val="47"/>
  </w:num>
  <w:num w:numId="47" w16cid:durableId="2013216475">
    <w:abstractNumId w:val="25"/>
  </w:num>
  <w:num w:numId="48" w16cid:durableId="849951052">
    <w:abstractNumId w:val="30"/>
  </w:num>
  <w:num w:numId="49" w16cid:durableId="10635976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446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tnQAGgnglQcaI5/XyzPCJ+hsrTIjxSlnc86PeOk7ubpOIyagXP/buybnEXJClt6ov7+BUuK6gbvbPnhVut5Qaw==" w:salt="kTUB22/Twb9mu1fUuOueJ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31B5"/>
    <w:rsid w:val="001D764A"/>
    <w:rsid w:val="001E3A6A"/>
    <w:rsid w:val="001E5DAB"/>
    <w:rsid w:val="001E6890"/>
    <w:rsid w:val="001F113B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59BC"/>
    <w:rsid w:val="00227E51"/>
    <w:rsid w:val="002316F3"/>
    <w:rsid w:val="00233ACF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1F7"/>
    <w:rsid w:val="00394FE3"/>
    <w:rsid w:val="0039729D"/>
    <w:rsid w:val="003A0265"/>
    <w:rsid w:val="003A1F82"/>
    <w:rsid w:val="003A49CB"/>
    <w:rsid w:val="003A5A1A"/>
    <w:rsid w:val="003A79A8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43FA"/>
    <w:rsid w:val="003C642A"/>
    <w:rsid w:val="003D0555"/>
    <w:rsid w:val="003D4521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6190"/>
    <w:rsid w:val="00437548"/>
    <w:rsid w:val="0044018C"/>
    <w:rsid w:val="00440CB7"/>
    <w:rsid w:val="0044187E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4685"/>
    <w:rsid w:val="004E5E4B"/>
    <w:rsid w:val="004F001A"/>
    <w:rsid w:val="004F1105"/>
    <w:rsid w:val="004F5632"/>
    <w:rsid w:val="004F79C8"/>
    <w:rsid w:val="00501506"/>
    <w:rsid w:val="00501DAB"/>
    <w:rsid w:val="00503897"/>
    <w:rsid w:val="00512553"/>
    <w:rsid w:val="005178F4"/>
    <w:rsid w:val="00520600"/>
    <w:rsid w:val="00520BBF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1B7"/>
    <w:rsid w:val="0057455C"/>
    <w:rsid w:val="005752F8"/>
    <w:rsid w:val="005859E2"/>
    <w:rsid w:val="005860D7"/>
    <w:rsid w:val="00590562"/>
    <w:rsid w:val="00596211"/>
    <w:rsid w:val="00596432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4791"/>
    <w:rsid w:val="005E765E"/>
    <w:rsid w:val="005F3185"/>
    <w:rsid w:val="005F3531"/>
    <w:rsid w:val="005F4E6C"/>
    <w:rsid w:val="006011D9"/>
    <w:rsid w:val="00605BCE"/>
    <w:rsid w:val="006101D4"/>
    <w:rsid w:val="00613C02"/>
    <w:rsid w:val="00614865"/>
    <w:rsid w:val="0062171C"/>
    <w:rsid w:val="00621E40"/>
    <w:rsid w:val="006243C3"/>
    <w:rsid w:val="00627BF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46A6"/>
    <w:rsid w:val="006C6116"/>
    <w:rsid w:val="006C61B4"/>
    <w:rsid w:val="006D0BA4"/>
    <w:rsid w:val="006D1440"/>
    <w:rsid w:val="006D14E6"/>
    <w:rsid w:val="006D28D9"/>
    <w:rsid w:val="006D2C06"/>
    <w:rsid w:val="006D56DA"/>
    <w:rsid w:val="006D5CCD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4D39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38C2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4EFE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449"/>
    <w:rsid w:val="00891B33"/>
    <w:rsid w:val="008945AC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D7598"/>
    <w:rsid w:val="008E46EC"/>
    <w:rsid w:val="008E47FD"/>
    <w:rsid w:val="008E5F36"/>
    <w:rsid w:val="008F0F39"/>
    <w:rsid w:val="008F1C47"/>
    <w:rsid w:val="008F438F"/>
    <w:rsid w:val="008F66A3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2E93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02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098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E575B"/>
    <w:rsid w:val="009F304C"/>
    <w:rsid w:val="009F35C3"/>
    <w:rsid w:val="00A00FD7"/>
    <w:rsid w:val="00A02DB4"/>
    <w:rsid w:val="00A050C7"/>
    <w:rsid w:val="00A062CF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20C0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2614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5C78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3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6E35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97E66"/>
    <w:rsid w:val="00DA0DAD"/>
    <w:rsid w:val="00DA312A"/>
    <w:rsid w:val="00DA5C78"/>
    <w:rsid w:val="00DB4574"/>
    <w:rsid w:val="00DC317D"/>
    <w:rsid w:val="00DC5711"/>
    <w:rsid w:val="00DC5EC2"/>
    <w:rsid w:val="00DD227F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38F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7F8B"/>
    <w:rsid w:val="00F602B6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5B5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D5CCD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329B3703F425183EC020DA2144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B5A9D-8FBD-4C15-AD9B-782624C1587E}"/>
      </w:docPartPr>
      <w:docPartBody>
        <w:p w:rsidR="008D64BA" w:rsidRDefault="00287BEE" w:rsidP="00287BEE">
          <w:pPr>
            <w:pStyle w:val="6E8329B3703F425183EC020DA2144A8B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31C92FA182A54145A1FCEDB199CEFD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7B93A-2BFB-4D57-A735-C1E6485E8962}"/>
      </w:docPartPr>
      <w:docPartBody>
        <w:p w:rsidR="008D64BA" w:rsidRDefault="00287BEE" w:rsidP="00287BEE">
          <w:pPr>
            <w:pStyle w:val="31C92FA182A54145A1FCEDB199CEFDF5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F1D88F0EFA094CC6B04B3C46E109E8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6470D-957E-42A3-AA61-994601C2FBEA}"/>
      </w:docPartPr>
      <w:docPartBody>
        <w:p w:rsidR="008D64BA" w:rsidRDefault="00287BEE" w:rsidP="00287BEE">
          <w:pPr>
            <w:pStyle w:val="F1D88F0EFA094CC6B04B3C46E109E895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B40907A07E6B4B5E8C2399532505B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FE9FD-55CD-431A-B2D7-C2FD437C79FE}"/>
      </w:docPartPr>
      <w:docPartBody>
        <w:p w:rsidR="008D64BA" w:rsidRDefault="00287BEE" w:rsidP="00287BEE">
          <w:pPr>
            <w:pStyle w:val="B40907A07E6B4B5E8C2399532505B383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BE4EEF91658742D7A5622E11FF2F2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6FFE19-DAE6-4278-A6E9-559AF8DFAD0C}"/>
      </w:docPartPr>
      <w:docPartBody>
        <w:p w:rsidR="008D64BA" w:rsidRDefault="00287BEE" w:rsidP="00287BEE">
          <w:pPr>
            <w:pStyle w:val="BE4EEF91658742D7A5622E11FF2F26B1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BAA233F8104D49FEAA94E29FFFE9DF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8BF08A-2EDF-4CBE-BEA8-156BF95A032C}"/>
      </w:docPartPr>
      <w:docPartBody>
        <w:p w:rsidR="008D64BA" w:rsidRDefault="00287BEE" w:rsidP="00287BEE">
          <w:pPr>
            <w:pStyle w:val="BAA233F8104D49FEAA94E29FFFE9DFCE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287BEE"/>
    <w:rsid w:val="0031145F"/>
    <w:rsid w:val="003941F7"/>
    <w:rsid w:val="0042185A"/>
    <w:rsid w:val="00493C5E"/>
    <w:rsid w:val="005D2090"/>
    <w:rsid w:val="006011D9"/>
    <w:rsid w:val="008D0F7B"/>
    <w:rsid w:val="008D64BA"/>
    <w:rsid w:val="009355DB"/>
    <w:rsid w:val="00961602"/>
    <w:rsid w:val="00D97E66"/>
    <w:rsid w:val="00E5414C"/>
    <w:rsid w:val="00F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87BEE"/>
    <w:rPr>
      <w:color w:val="808080"/>
    </w:rPr>
  </w:style>
  <w:style w:type="paragraph" w:customStyle="1" w:styleId="6E8329B3703F425183EC020DA2144A8B">
    <w:name w:val="6E8329B3703F425183EC020DA2144A8B"/>
    <w:rsid w:val="00287BEE"/>
  </w:style>
  <w:style w:type="paragraph" w:customStyle="1" w:styleId="31C92FA182A54145A1FCEDB199CEFDF5">
    <w:name w:val="31C92FA182A54145A1FCEDB199CEFDF5"/>
    <w:rsid w:val="00287BEE"/>
  </w:style>
  <w:style w:type="paragraph" w:customStyle="1" w:styleId="F1D88F0EFA094CC6B04B3C46E109E895">
    <w:name w:val="F1D88F0EFA094CC6B04B3C46E109E895"/>
    <w:rsid w:val="00287BEE"/>
  </w:style>
  <w:style w:type="paragraph" w:customStyle="1" w:styleId="B40907A07E6B4B5E8C2399532505B383">
    <w:name w:val="B40907A07E6B4B5E8C2399532505B383"/>
    <w:rsid w:val="00287BEE"/>
  </w:style>
  <w:style w:type="paragraph" w:customStyle="1" w:styleId="BE4EEF91658742D7A5622E11FF2F26B1">
    <w:name w:val="BE4EEF91658742D7A5622E11FF2F26B1"/>
    <w:rsid w:val="00287BEE"/>
  </w:style>
  <w:style w:type="paragraph" w:customStyle="1" w:styleId="BAA233F8104D49FEAA94E29FFFE9DFCE">
    <w:name w:val="BAA233F8104D49FEAA94E29FFFE9DFCE"/>
    <w:rsid w:val="00287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18EE-0E32-463A-BC5C-865BB8E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Kalina Eduard</cp:lastModifiedBy>
  <cp:revision>38</cp:revision>
  <cp:lastPrinted>2026-03-03T15:17:00Z</cp:lastPrinted>
  <dcterms:created xsi:type="dcterms:W3CDTF">2025-11-25T19:38:00Z</dcterms:created>
  <dcterms:modified xsi:type="dcterms:W3CDTF">2026-03-23T14:55:00Z</dcterms:modified>
</cp:coreProperties>
</file>